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710D" w14:textId="125A5C78" w:rsidR="0030426A" w:rsidRPr="001154E0" w:rsidRDefault="00B62BF1" w:rsidP="0030426A">
      <w:pPr>
        <w:spacing w:line="276" w:lineRule="auto"/>
        <w:contextualSpacing/>
        <w:jc w:val="center"/>
        <w:rPr>
          <w:rFonts w:ascii="Garamond" w:hAnsi="Garamond" w:cs="Times New Roman"/>
          <w:smallCaps/>
          <w:sz w:val="24"/>
          <w:szCs w:val="24"/>
        </w:rPr>
      </w:pPr>
      <w:r>
        <w:rPr>
          <w:rFonts w:ascii="Garamond" w:hAnsi="Garamond" w:cs="Times New Roman"/>
          <w:smallCaps/>
          <w:sz w:val="24"/>
          <w:szCs w:val="24"/>
        </w:rPr>
        <w:t>ACC 413: Law for the Accountant</w:t>
      </w:r>
    </w:p>
    <w:p w14:paraId="29B1D8D0" w14:textId="77777777" w:rsidR="0030426A" w:rsidRPr="001154E0" w:rsidRDefault="0030426A" w:rsidP="0030426A">
      <w:pPr>
        <w:spacing w:line="276" w:lineRule="auto"/>
        <w:contextualSpacing/>
        <w:jc w:val="center"/>
        <w:rPr>
          <w:rFonts w:ascii="Garamond" w:hAnsi="Garamond" w:cs="Times New Roman"/>
          <w:smallCaps/>
          <w:sz w:val="24"/>
          <w:szCs w:val="24"/>
        </w:rPr>
      </w:pPr>
      <w:r>
        <w:rPr>
          <w:rFonts w:ascii="Garamond" w:hAnsi="Garamond" w:cs="Times New Roman"/>
          <w:smallCaps/>
          <w:sz w:val="24"/>
          <w:szCs w:val="24"/>
        </w:rPr>
        <w:t xml:space="preserve">University of Hawai‘i – </w:t>
      </w:r>
      <w:r w:rsidRPr="00D82893">
        <w:rPr>
          <w:rFonts w:ascii="Garamond" w:hAnsi="Garamond" w:cs="Times New Roman"/>
          <w:smallCaps/>
          <w:sz w:val="24"/>
          <w:szCs w:val="24"/>
        </w:rPr>
        <w:t>M</w:t>
      </w:r>
      <w:r w:rsidRPr="00D82893">
        <w:rPr>
          <w:rFonts w:ascii="Times New Roman" w:hAnsi="Times New Roman" w:cs="Times New Roman"/>
          <w:color w:val="000000"/>
          <w:sz w:val="20"/>
          <w:szCs w:val="20"/>
        </w:rPr>
        <w:t>Ā</w:t>
      </w:r>
      <w:r w:rsidRPr="00D82893">
        <w:rPr>
          <w:rFonts w:ascii="Garamond" w:hAnsi="Garamond" w:cs="Times New Roman"/>
          <w:smallCaps/>
          <w:sz w:val="24"/>
          <w:szCs w:val="24"/>
        </w:rPr>
        <w:t>noa</w:t>
      </w:r>
    </w:p>
    <w:p w14:paraId="26D77C48" w14:textId="245AAA67" w:rsidR="0030426A" w:rsidRPr="001154E0" w:rsidRDefault="00152CA3" w:rsidP="0030426A">
      <w:pPr>
        <w:spacing w:line="276" w:lineRule="auto"/>
        <w:contextualSpacing/>
        <w:jc w:val="center"/>
        <w:rPr>
          <w:rFonts w:ascii="Garamond" w:hAnsi="Garamond" w:cs="Times New Roman"/>
          <w:smallCaps/>
          <w:sz w:val="24"/>
          <w:szCs w:val="24"/>
        </w:rPr>
      </w:pPr>
      <w:r>
        <w:rPr>
          <w:rFonts w:ascii="Garamond" w:hAnsi="Garamond" w:cs="Times New Roman"/>
          <w:smallCaps/>
          <w:sz w:val="24"/>
          <w:szCs w:val="24"/>
        </w:rPr>
        <w:t>Fall</w:t>
      </w:r>
      <w:r w:rsidR="00957FF0">
        <w:rPr>
          <w:rFonts w:ascii="Garamond" w:hAnsi="Garamond" w:cs="Times New Roman"/>
          <w:smallCaps/>
          <w:sz w:val="24"/>
          <w:szCs w:val="24"/>
        </w:rPr>
        <w:t xml:space="preserve"> 20</w:t>
      </w:r>
      <w:r w:rsidR="005F2CCD">
        <w:rPr>
          <w:rFonts w:ascii="Garamond" w:hAnsi="Garamond" w:cs="Times New Roman"/>
          <w:smallCaps/>
          <w:sz w:val="24"/>
          <w:szCs w:val="24"/>
        </w:rPr>
        <w:t>2</w:t>
      </w:r>
      <w:r w:rsidR="006C2255">
        <w:rPr>
          <w:rFonts w:ascii="Garamond" w:hAnsi="Garamond" w:cs="Times New Roman"/>
          <w:smallCaps/>
          <w:sz w:val="24"/>
          <w:szCs w:val="24"/>
        </w:rPr>
        <w:t>1</w:t>
      </w:r>
    </w:p>
    <w:p w14:paraId="185FC7A3" w14:textId="77777777" w:rsidR="00B203C3" w:rsidRPr="00A06C2C" w:rsidRDefault="00B203C3" w:rsidP="00197434">
      <w:pPr>
        <w:contextualSpacing/>
        <w:jc w:val="both"/>
        <w:rPr>
          <w:rFonts w:ascii="Garamond" w:hAnsi="Garamond" w:cs="Times New Roman"/>
          <w:sz w:val="24"/>
          <w:szCs w:val="24"/>
        </w:rPr>
      </w:pPr>
    </w:p>
    <w:p w14:paraId="72845AA6" w14:textId="77777777" w:rsidR="00C20E72" w:rsidRPr="00A06C2C" w:rsidRDefault="00C20E72" w:rsidP="00197434">
      <w:pPr>
        <w:contextualSpacing/>
        <w:jc w:val="both"/>
        <w:rPr>
          <w:rFonts w:ascii="Garamond" w:hAnsi="Garamond" w:cs="Times New Roman"/>
          <w:sz w:val="24"/>
          <w:szCs w:val="24"/>
        </w:rPr>
      </w:pPr>
    </w:p>
    <w:p w14:paraId="2D7A82FF" w14:textId="07042737" w:rsidR="00B203C3" w:rsidRPr="00717861" w:rsidRDefault="007215CC" w:rsidP="00EC4420">
      <w:pPr>
        <w:spacing w:line="360" w:lineRule="auto"/>
        <w:ind w:left="2160" w:hanging="2160"/>
        <w:contextualSpacing/>
        <w:rPr>
          <w:rFonts w:ascii="Garamond" w:hAnsi="Garamond" w:cs="Times New Roman"/>
          <w:szCs w:val="24"/>
        </w:rPr>
      </w:pPr>
      <w:r>
        <w:rPr>
          <w:rFonts w:ascii="Garamond" w:hAnsi="Garamond" w:cs="Times New Roman"/>
          <w:szCs w:val="24"/>
        </w:rPr>
        <w:t>Instructor:</w:t>
      </w:r>
      <w:r>
        <w:rPr>
          <w:rFonts w:ascii="Garamond" w:hAnsi="Garamond" w:cs="Times New Roman"/>
          <w:szCs w:val="24"/>
        </w:rPr>
        <w:tab/>
      </w:r>
      <w:r w:rsidR="00F36243" w:rsidRPr="00717861">
        <w:rPr>
          <w:rFonts w:ascii="Garamond" w:hAnsi="Garamond" w:cs="Times New Roman"/>
          <w:szCs w:val="24"/>
        </w:rPr>
        <w:t>Th</w:t>
      </w:r>
      <w:r w:rsidR="00BE354C" w:rsidRPr="00717861">
        <w:rPr>
          <w:rFonts w:ascii="Garamond" w:hAnsi="Garamond" w:cs="Times New Roman"/>
          <w:szCs w:val="24"/>
        </w:rPr>
        <w:t>ane J. Messinger</w:t>
      </w:r>
      <w:r w:rsidR="00BE354C" w:rsidRPr="00717861">
        <w:rPr>
          <w:rFonts w:ascii="Garamond" w:hAnsi="Garamond" w:cs="Times New Roman"/>
          <w:color w:val="313131"/>
          <w:szCs w:val="24"/>
        </w:rPr>
        <w:t>, </w:t>
      </w:r>
      <w:r w:rsidR="00BE354C" w:rsidRPr="004108E2">
        <w:rPr>
          <w:rFonts w:ascii="Garamond" w:hAnsi="Garamond" w:cs="Times New Roman"/>
          <w:color w:val="313131"/>
          <w:sz w:val="16"/>
          <w:szCs w:val="18"/>
        </w:rPr>
        <w:t>M.B.A., J.D., A.L.M.</w:t>
      </w:r>
    </w:p>
    <w:p w14:paraId="50002EC0" w14:textId="6307FFB2" w:rsidR="00B203C3" w:rsidRPr="00175D42" w:rsidRDefault="00B203C3" w:rsidP="00EC4420">
      <w:pPr>
        <w:spacing w:line="360" w:lineRule="auto"/>
        <w:contextualSpacing/>
        <w:rPr>
          <w:rFonts w:ascii="Garamond" w:hAnsi="Garamond" w:cs="Times New Roman"/>
        </w:rPr>
      </w:pPr>
      <w:r w:rsidRPr="00175D42">
        <w:rPr>
          <w:rFonts w:ascii="Garamond" w:hAnsi="Garamond" w:cs="Times New Roman"/>
        </w:rPr>
        <w:t>Office:</w:t>
      </w:r>
      <w:r w:rsidR="00451335" w:rsidRPr="00175D42">
        <w:rPr>
          <w:rFonts w:ascii="Garamond" w:hAnsi="Garamond" w:cs="Times New Roman"/>
        </w:rPr>
        <w:tab/>
      </w:r>
      <w:r w:rsidR="00451335" w:rsidRPr="00175D42">
        <w:rPr>
          <w:rFonts w:ascii="Garamond" w:hAnsi="Garamond" w:cs="Times New Roman"/>
        </w:rPr>
        <w:tab/>
      </w:r>
      <w:r w:rsidR="00451335" w:rsidRPr="00175D42">
        <w:rPr>
          <w:rFonts w:ascii="Garamond" w:hAnsi="Garamond" w:cs="Times New Roman"/>
        </w:rPr>
        <w:tab/>
      </w:r>
      <w:r w:rsidR="00484EF8">
        <w:rPr>
          <w:rFonts w:ascii="Garamond" w:hAnsi="Garamond" w:cs="Times New Roman"/>
        </w:rPr>
        <w:t xml:space="preserve">Shidler </w:t>
      </w:r>
      <w:r w:rsidR="001E0313">
        <w:rPr>
          <w:rFonts w:ascii="Garamond" w:hAnsi="Garamond" w:cs="Arial"/>
          <w:color w:val="1A1A1A"/>
        </w:rPr>
        <w:t>E602c</w:t>
      </w:r>
      <w:r w:rsidR="00152CA3">
        <w:rPr>
          <w:rFonts w:ascii="Garamond" w:hAnsi="Garamond" w:cs="Arial"/>
          <w:color w:val="1A1A1A"/>
        </w:rPr>
        <w:t xml:space="preserve"> </w:t>
      </w:r>
      <w:r w:rsidRPr="00175D42">
        <w:rPr>
          <w:rFonts w:ascii="Garamond" w:hAnsi="Garamond" w:cs="Times New Roman"/>
        </w:rPr>
        <w:t xml:space="preserve">  </w:t>
      </w:r>
    </w:p>
    <w:p w14:paraId="320E6BD8" w14:textId="5B885C65" w:rsidR="00B203C3" w:rsidRPr="00717861" w:rsidRDefault="00B203C3" w:rsidP="0089100E">
      <w:pPr>
        <w:tabs>
          <w:tab w:val="left" w:pos="720"/>
          <w:tab w:val="left" w:pos="1440"/>
          <w:tab w:val="left" w:pos="2160"/>
          <w:tab w:val="left" w:pos="2880"/>
          <w:tab w:val="left" w:pos="8240"/>
        </w:tabs>
        <w:spacing w:line="360" w:lineRule="auto"/>
        <w:contextualSpacing/>
        <w:rPr>
          <w:rFonts w:ascii="Garamond" w:hAnsi="Garamond" w:cs="Times New Roman"/>
          <w:szCs w:val="24"/>
        </w:rPr>
      </w:pPr>
      <w:r w:rsidRPr="00717861">
        <w:rPr>
          <w:rFonts w:ascii="Garamond" w:hAnsi="Garamond" w:cs="Times New Roman"/>
          <w:szCs w:val="24"/>
        </w:rPr>
        <w:t xml:space="preserve">Telephone:  </w:t>
      </w:r>
      <w:r w:rsidR="00BE354C" w:rsidRPr="00717861">
        <w:rPr>
          <w:rFonts w:ascii="Garamond" w:hAnsi="Garamond" w:cs="Times New Roman"/>
          <w:szCs w:val="24"/>
        </w:rPr>
        <w:tab/>
      </w:r>
      <w:r w:rsidR="00BE354C" w:rsidRPr="00717861">
        <w:rPr>
          <w:rFonts w:ascii="Garamond" w:hAnsi="Garamond" w:cs="Times New Roman"/>
          <w:szCs w:val="24"/>
        </w:rPr>
        <w:tab/>
      </w:r>
      <w:r w:rsidR="0028488C">
        <w:rPr>
          <w:rFonts w:ascii="Garamond" w:hAnsi="Garamond" w:cs="Times New Roman"/>
          <w:szCs w:val="24"/>
        </w:rPr>
        <w:t>512.282.2771</w:t>
      </w:r>
      <w:r w:rsidR="001342DF">
        <w:rPr>
          <w:rFonts w:ascii="Garamond" w:hAnsi="Garamond" w:cs="Times New Roman"/>
          <w:szCs w:val="24"/>
        </w:rPr>
        <w:t xml:space="preserve"> (texts preferred; please include name and class)</w:t>
      </w:r>
      <w:r w:rsidR="0089100E">
        <w:rPr>
          <w:rFonts w:ascii="Garamond" w:hAnsi="Garamond" w:cs="Times New Roman"/>
          <w:szCs w:val="24"/>
        </w:rPr>
        <w:tab/>
      </w:r>
    </w:p>
    <w:p w14:paraId="267A890D" w14:textId="7FEE8F05" w:rsidR="00B72EAA" w:rsidRDefault="00B203C3" w:rsidP="009D6BE2">
      <w:pPr>
        <w:spacing w:line="276" w:lineRule="auto"/>
        <w:ind w:left="2160" w:hanging="2160"/>
        <w:contextualSpacing/>
        <w:jc w:val="both"/>
        <w:rPr>
          <w:rFonts w:ascii="Garamond" w:hAnsi="Garamond" w:cs="Times New Roman"/>
          <w:szCs w:val="24"/>
        </w:rPr>
      </w:pPr>
      <w:r w:rsidRPr="00717861">
        <w:rPr>
          <w:rFonts w:ascii="Garamond" w:hAnsi="Garamond" w:cs="Times New Roman"/>
          <w:szCs w:val="24"/>
        </w:rPr>
        <w:t>Email</w:t>
      </w:r>
      <w:r w:rsidR="00BE354C" w:rsidRPr="00717861">
        <w:rPr>
          <w:rFonts w:ascii="Garamond" w:hAnsi="Garamond" w:cs="Times New Roman"/>
          <w:szCs w:val="24"/>
        </w:rPr>
        <w:t xml:space="preserve"> (preferred)</w:t>
      </w:r>
      <w:r w:rsidRPr="00717861">
        <w:rPr>
          <w:rFonts w:ascii="Garamond" w:hAnsi="Garamond" w:cs="Times New Roman"/>
          <w:szCs w:val="24"/>
        </w:rPr>
        <w:t>:</w:t>
      </w:r>
      <w:r w:rsidR="00BE354C" w:rsidRPr="00717861">
        <w:rPr>
          <w:rFonts w:ascii="Garamond" w:hAnsi="Garamond" w:cs="Times New Roman"/>
          <w:szCs w:val="24"/>
        </w:rPr>
        <w:tab/>
      </w:r>
      <w:hyperlink r:id="rId8" w:history="1">
        <w:r w:rsidR="00BE354C" w:rsidRPr="00717861">
          <w:rPr>
            <w:rStyle w:val="Hyperlink"/>
            <w:rFonts w:ascii="Garamond" w:hAnsi="Garamond" w:cs="Times New Roman"/>
            <w:szCs w:val="24"/>
          </w:rPr>
          <w:t>thane.messinger@hawaii.edu</w:t>
        </w:r>
      </w:hyperlink>
      <w:r w:rsidR="009A7407" w:rsidRPr="00717861">
        <w:rPr>
          <w:rFonts w:ascii="Garamond" w:hAnsi="Garamond" w:cs="Times New Roman"/>
          <w:szCs w:val="24"/>
        </w:rPr>
        <w:t>; i</w:t>
      </w:r>
      <w:r w:rsidR="00BE354C" w:rsidRPr="00717861">
        <w:rPr>
          <w:rFonts w:ascii="Garamond" w:hAnsi="Garamond" w:cs="Times New Roman"/>
          <w:szCs w:val="24"/>
        </w:rPr>
        <w:t xml:space="preserve">f you have a time-sensitive question or issue, you may also </w:t>
      </w:r>
      <w:r w:rsidR="00BE354C" w:rsidRPr="00717861">
        <w:rPr>
          <w:rFonts w:ascii="Garamond" w:hAnsi="Garamond" w:cs="Times New Roman"/>
          <w:i/>
          <w:szCs w:val="24"/>
        </w:rPr>
        <w:t>cc</w:t>
      </w:r>
      <w:r w:rsidR="00BE354C" w:rsidRPr="00717861">
        <w:rPr>
          <w:rFonts w:ascii="Garamond" w:hAnsi="Garamond" w:cs="Times New Roman"/>
          <w:szCs w:val="24"/>
        </w:rPr>
        <w:t xml:space="preserve"> me at </w:t>
      </w:r>
      <w:hyperlink r:id="rId9" w:history="1">
        <w:r w:rsidR="00BE354C" w:rsidRPr="00717861">
          <w:rPr>
            <w:rStyle w:val="Hyperlink"/>
            <w:rFonts w:ascii="Garamond" w:hAnsi="Garamond" w:cs="Times New Roman"/>
            <w:szCs w:val="24"/>
          </w:rPr>
          <w:t>thane@fineprintpress.com</w:t>
        </w:r>
      </w:hyperlink>
      <w:r w:rsidR="00DE3D5B" w:rsidRPr="00DE3D5B">
        <w:rPr>
          <w:rFonts w:ascii="Garamond" w:hAnsi="Garamond" w:cs="Times New Roman"/>
          <w:szCs w:val="24"/>
        </w:rPr>
        <w:t xml:space="preserve"> </w:t>
      </w:r>
      <w:r w:rsidR="00DE3D5B" w:rsidRPr="00717861">
        <w:rPr>
          <w:rFonts w:ascii="Garamond" w:hAnsi="Garamond" w:cs="Times New Roman"/>
          <w:szCs w:val="24"/>
        </w:rPr>
        <w:t xml:space="preserve">or </w:t>
      </w:r>
      <w:hyperlink r:id="rId10" w:history="1">
        <w:r w:rsidR="00DE3D5B" w:rsidRPr="00717861">
          <w:rPr>
            <w:rStyle w:val="Hyperlink"/>
            <w:rFonts w:ascii="Garamond" w:hAnsi="Garamond" w:cs="Times New Roman"/>
            <w:szCs w:val="24"/>
          </w:rPr>
          <w:t>thane@post.harvard.edu</w:t>
        </w:r>
      </w:hyperlink>
      <w:r w:rsidR="00BE354C" w:rsidRPr="00717861">
        <w:rPr>
          <w:rFonts w:ascii="Garamond" w:hAnsi="Garamond" w:cs="Times New Roman"/>
          <w:szCs w:val="24"/>
        </w:rPr>
        <w:t xml:space="preserve">. </w:t>
      </w:r>
    </w:p>
    <w:p w14:paraId="02EEF7FA" w14:textId="77777777" w:rsidR="00B72EAA" w:rsidRDefault="00B72EAA" w:rsidP="00197434">
      <w:pPr>
        <w:spacing w:line="276" w:lineRule="auto"/>
        <w:ind w:left="2160" w:hanging="2160"/>
        <w:contextualSpacing/>
        <w:rPr>
          <w:rFonts w:ascii="Garamond" w:hAnsi="Garamond" w:cs="Times New Roman"/>
          <w:szCs w:val="24"/>
        </w:rPr>
      </w:pPr>
    </w:p>
    <w:p w14:paraId="3E10303A" w14:textId="7914CA55" w:rsidR="004465B5" w:rsidRPr="00A06C2C" w:rsidRDefault="004465B5" w:rsidP="005F2CCD">
      <w:pPr>
        <w:ind w:left="2160" w:hanging="2160"/>
        <w:contextualSpacing/>
        <w:rPr>
          <w:rFonts w:ascii="Garamond" w:hAnsi="Garamond" w:cs="Times New Roman"/>
          <w:sz w:val="24"/>
          <w:szCs w:val="24"/>
        </w:rPr>
      </w:pPr>
      <w:r w:rsidRPr="004465B5">
        <w:rPr>
          <w:rFonts w:ascii="Garamond" w:hAnsi="Garamond" w:cs="Times New Roman"/>
          <w:b/>
          <w:szCs w:val="24"/>
        </w:rPr>
        <w:t>Class Meetings:</w:t>
      </w:r>
      <w:r w:rsidRPr="004465B5">
        <w:rPr>
          <w:rFonts w:ascii="Garamond" w:hAnsi="Garamond" w:cs="Times New Roman"/>
          <w:szCs w:val="24"/>
        </w:rPr>
        <w:t xml:space="preserve">  </w:t>
      </w:r>
      <w:r w:rsidRPr="004465B5">
        <w:rPr>
          <w:rFonts w:ascii="Garamond" w:hAnsi="Garamond" w:cs="Times New Roman"/>
          <w:szCs w:val="24"/>
        </w:rPr>
        <w:tab/>
      </w:r>
      <w:r w:rsidR="00442D12">
        <w:rPr>
          <w:rFonts w:ascii="Garamond" w:hAnsi="Garamond" w:cs="Times New Roman"/>
          <w:szCs w:val="24"/>
        </w:rPr>
        <w:t>Section 00</w:t>
      </w:r>
      <w:r w:rsidR="003E6984">
        <w:rPr>
          <w:rFonts w:ascii="Garamond" w:hAnsi="Garamond" w:cs="Times New Roman"/>
          <w:szCs w:val="24"/>
        </w:rPr>
        <w:t>1</w:t>
      </w:r>
      <w:r w:rsidR="006C2255">
        <w:rPr>
          <w:rFonts w:ascii="Garamond" w:hAnsi="Garamond" w:cs="Times New Roman"/>
          <w:szCs w:val="24"/>
        </w:rPr>
        <w:t>/002</w:t>
      </w:r>
      <w:r w:rsidRPr="00F06096">
        <w:rPr>
          <w:rFonts w:ascii="Garamond" w:hAnsi="Garamond" w:cs="Times New Roman"/>
          <w:szCs w:val="24"/>
        </w:rPr>
        <w:t>, CRN</w:t>
      </w:r>
      <w:r w:rsidR="006C2255">
        <w:rPr>
          <w:rFonts w:ascii="Garamond" w:hAnsi="Garamond" w:cs="Times New Roman"/>
          <w:szCs w:val="24"/>
        </w:rPr>
        <w:t>s</w:t>
      </w:r>
      <w:r w:rsidRPr="00F06096">
        <w:rPr>
          <w:rFonts w:ascii="Garamond" w:hAnsi="Garamond" w:cs="Times New Roman"/>
          <w:szCs w:val="24"/>
        </w:rPr>
        <w:t xml:space="preserve"> </w:t>
      </w:r>
      <w:r w:rsidR="006C2255">
        <w:rPr>
          <w:rFonts w:ascii="Garamond" w:hAnsi="Garamond" w:cs="Times New Roman"/>
          <w:szCs w:val="24"/>
        </w:rPr>
        <w:t>88666/85692</w:t>
      </w:r>
      <w:r w:rsidR="00EB7431">
        <w:rPr>
          <w:rFonts w:ascii="Garamond" w:hAnsi="Garamond" w:cs="Times New Roman"/>
          <w:szCs w:val="24"/>
        </w:rPr>
        <w:t xml:space="preserve">, </w:t>
      </w:r>
      <w:r w:rsidR="006C2255">
        <w:rPr>
          <w:rFonts w:ascii="Garamond" w:hAnsi="Garamond" w:cs="Times New Roman"/>
          <w:szCs w:val="24"/>
        </w:rPr>
        <w:t>Thursday</w:t>
      </w:r>
      <w:r w:rsidR="00332DF9">
        <w:rPr>
          <w:rFonts w:ascii="Garamond" w:hAnsi="Garamond" w:cs="Times New Roman"/>
          <w:szCs w:val="24"/>
        </w:rPr>
        <w:t xml:space="preserve"> evenings</w:t>
      </w:r>
      <w:r w:rsidR="00EB7431">
        <w:rPr>
          <w:rFonts w:ascii="Garamond" w:hAnsi="Garamond" w:cs="Times New Roman"/>
          <w:szCs w:val="24"/>
        </w:rPr>
        <w:t xml:space="preserve">, </w:t>
      </w:r>
      <w:r w:rsidR="003E6984">
        <w:rPr>
          <w:rFonts w:ascii="Garamond" w:hAnsi="Garamond" w:cs="Times New Roman"/>
          <w:szCs w:val="24"/>
        </w:rPr>
        <w:t>6</w:t>
      </w:r>
      <w:r w:rsidR="003F4DC4">
        <w:rPr>
          <w:rFonts w:ascii="Garamond" w:hAnsi="Garamond" w:cs="Times New Roman"/>
          <w:szCs w:val="24"/>
        </w:rPr>
        <w:t>:</w:t>
      </w:r>
      <w:r w:rsidR="003E6984">
        <w:rPr>
          <w:rFonts w:ascii="Garamond" w:hAnsi="Garamond" w:cs="Times New Roman"/>
          <w:szCs w:val="24"/>
        </w:rPr>
        <w:t>0</w:t>
      </w:r>
      <w:r w:rsidR="003F4DC4">
        <w:rPr>
          <w:rFonts w:ascii="Garamond" w:hAnsi="Garamond" w:cs="Times New Roman"/>
          <w:szCs w:val="24"/>
        </w:rPr>
        <w:t>0</w:t>
      </w:r>
      <w:r w:rsidR="003E6984">
        <w:rPr>
          <w:rFonts w:ascii="Garamond" w:hAnsi="Garamond" w:cs="Times New Roman"/>
          <w:szCs w:val="24"/>
        </w:rPr>
        <w:t xml:space="preserve"> p.m.</w:t>
      </w:r>
      <w:r w:rsidR="003F4DC4">
        <w:rPr>
          <w:rFonts w:ascii="Garamond" w:hAnsi="Garamond" w:cs="Times New Roman"/>
          <w:szCs w:val="24"/>
        </w:rPr>
        <w:t xml:space="preserve"> to </w:t>
      </w:r>
      <w:r w:rsidR="003E6984">
        <w:rPr>
          <w:rFonts w:ascii="Garamond" w:hAnsi="Garamond" w:cs="Times New Roman"/>
          <w:szCs w:val="24"/>
        </w:rPr>
        <w:t>8</w:t>
      </w:r>
      <w:r w:rsidR="003F4DC4">
        <w:rPr>
          <w:rFonts w:ascii="Garamond" w:hAnsi="Garamond" w:cs="Times New Roman"/>
          <w:szCs w:val="24"/>
        </w:rPr>
        <w:t>:4</w:t>
      </w:r>
      <w:r w:rsidR="001D5299">
        <w:rPr>
          <w:rFonts w:ascii="Garamond" w:hAnsi="Garamond" w:cs="Times New Roman"/>
          <w:szCs w:val="24"/>
        </w:rPr>
        <w:t xml:space="preserve">5 </w:t>
      </w:r>
      <w:r w:rsidR="003E6984">
        <w:rPr>
          <w:rFonts w:ascii="Garamond" w:hAnsi="Garamond" w:cs="Times New Roman"/>
          <w:szCs w:val="24"/>
        </w:rPr>
        <w:t>p</w:t>
      </w:r>
      <w:r w:rsidRPr="00F06096">
        <w:rPr>
          <w:rFonts w:ascii="Garamond" w:hAnsi="Garamond" w:cs="Times New Roman"/>
          <w:szCs w:val="24"/>
        </w:rPr>
        <w:t>.m.</w:t>
      </w:r>
      <w:r w:rsidR="005F2CCD">
        <w:rPr>
          <w:rFonts w:ascii="Garamond" w:hAnsi="Garamond" w:cs="Times New Roman"/>
          <w:szCs w:val="24"/>
        </w:rPr>
        <w:t xml:space="preserve">  Due to Covid and per UH-Manoa directives, the course is to be conducted online; we will meet virtually to ensure all are comfortable with the online format.</w:t>
      </w:r>
    </w:p>
    <w:p w14:paraId="0E16FA8A" w14:textId="77777777" w:rsidR="004465B5" w:rsidRPr="00A06C2C" w:rsidRDefault="004465B5" w:rsidP="004465B5">
      <w:pPr>
        <w:contextualSpacing/>
        <w:rPr>
          <w:rFonts w:ascii="Garamond" w:hAnsi="Garamond" w:cs="Times New Roman"/>
          <w:b/>
          <w:sz w:val="24"/>
          <w:szCs w:val="24"/>
        </w:rPr>
      </w:pPr>
    </w:p>
    <w:p w14:paraId="239997EF" w14:textId="1465CF4F" w:rsidR="004465B5" w:rsidRPr="00F06096" w:rsidRDefault="004465B5" w:rsidP="004465B5">
      <w:pPr>
        <w:ind w:left="2160" w:hanging="2160"/>
        <w:contextualSpacing/>
        <w:rPr>
          <w:rFonts w:ascii="Garamond" w:hAnsi="Garamond" w:cs="Times New Roman"/>
          <w:szCs w:val="24"/>
        </w:rPr>
      </w:pPr>
      <w:r w:rsidRPr="004465B5">
        <w:rPr>
          <w:rFonts w:ascii="Garamond" w:hAnsi="Garamond" w:cs="Times New Roman"/>
          <w:b/>
          <w:szCs w:val="24"/>
        </w:rPr>
        <w:t>Office Hours:</w:t>
      </w:r>
      <w:r w:rsidRPr="004465B5">
        <w:rPr>
          <w:rFonts w:ascii="Garamond" w:hAnsi="Garamond" w:cs="Times New Roman"/>
          <w:szCs w:val="24"/>
        </w:rPr>
        <w:t xml:space="preserve">  </w:t>
      </w:r>
      <w:r w:rsidRPr="004465B5">
        <w:rPr>
          <w:rFonts w:ascii="Garamond" w:hAnsi="Garamond" w:cs="Times New Roman"/>
          <w:szCs w:val="24"/>
        </w:rPr>
        <w:tab/>
      </w:r>
      <w:r w:rsidR="005F2CCD">
        <w:rPr>
          <w:rFonts w:ascii="Garamond" w:hAnsi="Garamond" w:cs="Times New Roman"/>
          <w:szCs w:val="24"/>
        </w:rPr>
        <w:t>B</w:t>
      </w:r>
      <w:r w:rsidRPr="00F06096">
        <w:rPr>
          <w:rFonts w:ascii="Garamond" w:hAnsi="Garamond" w:cs="Times New Roman"/>
          <w:szCs w:val="24"/>
        </w:rPr>
        <w:t xml:space="preserve">y appointment.  </w:t>
      </w:r>
    </w:p>
    <w:p w14:paraId="566680A4" w14:textId="77777777" w:rsidR="004465B5" w:rsidRPr="00A06C2C" w:rsidRDefault="004465B5" w:rsidP="004465B5">
      <w:pPr>
        <w:ind w:left="2160" w:hanging="2160"/>
        <w:contextualSpacing/>
        <w:rPr>
          <w:rFonts w:ascii="Garamond" w:hAnsi="Garamond" w:cs="Times New Roman"/>
          <w:b/>
          <w:sz w:val="24"/>
          <w:szCs w:val="24"/>
        </w:rPr>
      </w:pPr>
    </w:p>
    <w:p w14:paraId="79C30727" w14:textId="0AC6EA3E" w:rsidR="001D5299" w:rsidRDefault="001D5299" w:rsidP="001D5299">
      <w:pPr>
        <w:widowControl w:val="0"/>
        <w:autoSpaceDE w:val="0"/>
        <w:autoSpaceDN w:val="0"/>
        <w:adjustRightInd w:val="0"/>
        <w:spacing w:after="240"/>
        <w:ind w:left="2160" w:hanging="2160"/>
        <w:jc w:val="both"/>
        <w:rPr>
          <w:rFonts w:ascii="Garamond" w:hAnsi="Garamond" w:cs="Cambria"/>
        </w:rPr>
      </w:pPr>
      <w:r w:rsidRPr="0076538A">
        <w:rPr>
          <w:rFonts w:ascii="Garamond" w:hAnsi="Garamond" w:cs="Times New Roman"/>
          <w:b/>
        </w:rPr>
        <w:t>Text:</w:t>
      </w:r>
      <w:r w:rsidRPr="0076538A">
        <w:rPr>
          <w:rFonts w:ascii="Garamond" w:hAnsi="Garamond" w:cs="Times New Roman"/>
        </w:rPr>
        <w:t xml:space="preserve">  </w:t>
      </w:r>
      <w:r w:rsidRPr="0076538A">
        <w:rPr>
          <w:rFonts w:ascii="Garamond" w:hAnsi="Garamond" w:cs="Times New Roman"/>
        </w:rPr>
        <w:tab/>
      </w:r>
      <w:r w:rsidR="00B00397">
        <w:rPr>
          <w:rFonts w:ascii="Garamond" w:hAnsi="Garamond" w:cs="Times New Roman"/>
        </w:rPr>
        <w:t>Carnes</w:t>
      </w:r>
      <w:r>
        <w:rPr>
          <w:rFonts w:ascii="Garamond" w:hAnsi="Garamond" w:cs="Times New Roman"/>
        </w:rPr>
        <w:t xml:space="preserve">, </w:t>
      </w:r>
      <w:r w:rsidR="00B00397">
        <w:rPr>
          <w:rFonts w:ascii="Garamond" w:hAnsi="Garamond" w:cs="Times New Roman"/>
        </w:rPr>
        <w:t>G</w:t>
      </w:r>
      <w:r>
        <w:rPr>
          <w:rFonts w:ascii="Garamond" w:hAnsi="Garamond" w:cs="Cambria"/>
        </w:rPr>
        <w:t>.</w:t>
      </w:r>
      <w:r w:rsidR="00B00397">
        <w:rPr>
          <w:rFonts w:ascii="Garamond" w:hAnsi="Garamond" w:cs="Cambria"/>
        </w:rPr>
        <w:t>, et al</w:t>
      </w:r>
      <w:r>
        <w:rPr>
          <w:rFonts w:ascii="Garamond" w:hAnsi="Garamond" w:cs="Cambria"/>
        </w:rPr>
        <w:t xml:space="preserve"> (20</w:t>
      </w:r>
      <w:r w:rsidR="00285303">
        <w:rPr>
          <w:rFonts w:ascii="Garamond" w:hAnsi="Garamond" w:cs="Cambria"/>
        </w:rPr>
        <w:t>2</w:t>
      </w:r>
      <w:r w:rsidR="00B464D8">
        <w:rPr>
          <w:rFonts w:ascii="Garamond" w:hAnsi="Garamond" w:cs="Cambria"/>
        </w:rPr>
        <w:t>1</w:t>
      </w:r>
      <w:r w:rsidRPr="0076538A">
        <w:rPr>
          <w:rFonts w:ascii="Garamond" w:hAnsi="Garamond" w:cs="Cambria"/>
        </w:rPr>
        <w:t xml:space="preserve">). </w:t>
      </w:r>
      <w:r w:rsidR="00B00397">
        <w:rPr>
          <w:rFonts w:ascii="Garamond" w:hAnsi="Garamond" w:cs="Cambria"/>
        </w:rPr>
        <w:t>20</w:t>
      </w:r>
      <w:r w:rsidR="00285303">
        <w:rPr>
          <w:rFonts w:ascii="Garamond" w:hAnsi="Garamond" w:cs="Cambria"/>
        </w:rPr>
        <w:t>2</w:t>
      </w:r>
      <w:r w:rsidR="00B464D8">
        <w:rPr>
          <w:rFonts w:ascii="Garamond" w:hAnsi="Garamond" w:cs="Cambria"/>
        </w:rPr>
        <w:t>1</w:t>
      </w:r>
      <w:r w:rsidR="00B00397">
        <w:rPr>
          <w:rFonts w:ascii="Garamond" w:hAnsi="Garamond" w:cs="Cambria"/>
        </w:rPr>
        <w:t xml:space="preserve"> Wiley CPAexcel Exam Review Study Guide (Regulation)</w:t>
      </w:r>
      <w:r w:rsidRPr="0076538A">
        <w:rPr>
          <w:rFonts w:ascii="Garamond" w:hAnsi="Garamond" w:cs="Cambria"/>
        </w:rPr>
        <w:t xml:space="preserve">, </w:t>
      </w:r>
      <w:r w:rsidR="0028519C">
        <w:rPr>
          <w:rFonts w:ascii="Garamond" w:hAnsi="Garamond" w:cs="Cambria"/>
        </w:rPr>
        <w:t>NJ</w:t>
      </w:r>
      <w:r>
        <w:rPr>
          <w:rFonts w:ascii="Garamond" w:hAnsi="Garamond" w:cs="Cambria"/>
        </w:rPr>
        <w:t>:</w:t>
      </w:r>
      <w:r w:rsidRPr="0076538A">
        <w:rPr>
          <w:rFonts w:ascii="Garamond" w:hAnsi="Garamond" w:cs="Cambria"/>
        </w:rPr>
        <w:t xml:space="preserve"> </w:t>
      </w:r>
      <w:r w:rsidR="00B00397">
        <w:rPr>
          <w:rFonts w:ascii="Garamond" w:hAnsi="Garamond" w:cs="Cambria"/>
        </w:rPr>
        <w:t>Wiley</w:t>
      </w:r>
      <w:r w:rsidRPr="0076538A">
        <w:rPr>
          <w:rFonts w:ascii="Garamond" w:hAnsi="Garamond" w:cs="Cambria"/>
        </w:rPr>
        <w:t>.</w:t>
      </w:r>
      <w:r>
        <w:rPr>
          <w:rFonts w:ascii="Garamond" w:hAnsi="Garamond" w:cs="Cambria"/>
        </w:rPr>
        <w:t xml:space="preserve"> </w:t>
      </w:r>
    </w:p>
    <w:p w14:paraId="14020FE3" w14:textId="77777777" w:rsidR="00285303" w:rsidRDefault="001D5299" w:rsidP="001D5299">
      <w:pPr>
        <w:widowControl w:val="0"/>
        <w:autoSpaceDE w:val="0"/>
        <w:autoSpaceDN w:val="0"/>
        <w:adjustRightInd w:val="0"/>
        <w:spacing w:after="240"/>
        <w:ind w:left="2160" w:hanging="2160"/>
        <w:jc w:val="both"/>
        <w:rPr>
          <w:rFonts w:ascii="Garamond" w:hAnsi="Garamond" w:cs="Times New Roman"/>
        </w:rPr>
      </w:pPr>
      <w:r w:rsidRPr="000012EF">
        <w:rPr>
          <w:rFonts w:ascii="Garamond" w:hAnsi="Garamond" w:cs="Times New Roman"/>
        </w:rPr>
        <w:tab/>
      </w:r>
      <w:r w:rsidR="00B00397">
        <w:rPr>
          <w:rFonts w:ascii="Garamond" w:hAnsi="Garamond" w:cs="Times New Roman"/>
        </w:rPr>
        <w:t>Primary access is via the publisher’s Canvas site; a softcover is also available via the publisher</w:t>
      </w:r>
      <w:r w:rsidR="00ED236D">
        <w:rPr>
          <w:rFonts w:ascii="Garamond" w:hAnsi="Garamond" w:cs="Times New Roman"/>
        </w:rPr>
        <w:t>,</w:t>
      </w:r>
      <w:r w:rsidR="00B00397">
        <w:rPr>
          <w:rFonts w:ascii="Garamond" w:hAnsi="Garamond" w:cs="Times New Roman"/>
        </w:rPr>
        <w:t xml:space="preserve"> </w:t>
      </w:r>
      <w:r w:rsidR="00ED236D">
        <w:rPr>
          <w:rFonts w:ascii="Garamond" w:hAnsi="Garamond" w:cs="Times New Roman"/>
        </w:rPr>
        <w:t xml:space="preserve">Amazon, or UH or other </w:t>
      </w:r>
      <w:r w:rsidR="00B00397">
        <w:rPr>
          <w:rFonts w:ascii="Garamond" w:hAnsi="Garamond" w:cs="Times New Roman"/>
        </w:rPr>
        <w:t>bookstore</w:t>
      </w:r>
      <w:r>
        <w:rPr>
          <w:rFonts w:ascii="Garamond" w:hAnsi="Garamond" w:cs="Times New Roman"/>
        </w:rPr>
        <w:t>.</w:t>
      </w:r>
      <w:r w:rsidR="00953A55">
        <w:rPr>
          <w:rFonts w:ascii="Garamond" w:hAnsi="Garamond" w:cs="Times New Roman"/>
        </w:rPr>
        <w:t xml:space="preserve"> You </w:t>
      </w:r>
      <w:r w:rsidR="00953A55" w:rsidRPr="00953A55">
        <w:rPr>
          <w:rFonts w:ascii="Garamond" w:hAnsi="Garamond" w:cs="Times New Roman"/>
          <w:i/>
          <w:iCs/>
        </w:rPr>
        <w:t>may</w:t>
      </w:r>
      <w:r w:rsidR="00953A55">
        <w:rPr>
          <w:rFonts w:ascii="Garamond" w:hAnsi="Garamond" w:cs="Times New Roman"/>
        </w:rPr>
        <w:t xml:space="preserve"> purchase the physical copy, but need not; the text is online.</w:t>
      </w:r>
      <w:r w:rsidR="00285303">
        <w:rPr>
          <w:rFonts w:ascii="Garamond" w:hAnsi="Garamond" w:cs="Times New Roman"/>
        </w:rPr>
        <w:t xml:space="preserve"> </w:t>
      </w:r>
    </w:p>
    <w:p w14:paraId="49F66E3C" w14:textId="196A09AE" w:rsidR="001D5299" w:rsidRPr="000012EF" w:rsidRDefault="00285303" w:rsidP="00285303">
      <w:pPr>
        <w:widowControl w:val="0"/>
        <w:autoSpaceDE w:val="0"/>
        <w:autoSpaceDN w:val="0"/>
        <w:adjustRightInd w:val="0"/>
        <w:spacing w:after="240"/>
        <w:ind w:left="2160"/>
        <w:jc w:val="both"/>
        <w:rPr>
          <w:rFonts w:ascii="Garamond" w:hAnsi="Garamond" w:cs="Cambria"/>
        </w:rPr>
      </w:pPr>
      <w:r>
        <w:rPr>
          <w:rFonts w:ascii="Garamond" w:hAnsi="Garamond" w:cs="Times New Roman"/>
        </w:rPr>
        <w:t>Wiley offers the hard copy at $25 for each of the four CPA exam areas; see link in Canvas.</w:t>
      </w:r>
    </w:p>
    <w:p w14:paraId="3F0F9052" w14:textId="77777777" w:rsidR="007C1905" w:rsidRPr="00DB04D8" w:rsidRDefault="007C1905" w:rsidP="007C1905">
      <w:pPr>
        <w:widowControl w:val="0"/>
        <w:autoSpaceDE w:val="0"/>
        <w:autoSpaceDN w:val="0"/>
        <w:adjustRightInd w:val="0"/>
        <w:spacing w:after="0"/>
        <w:ind w:left="2160"/>
        <w:jc w:val="both"/>
        <w:rPr>
          <w:rFonts w:ascii="Garamond" w:hAnsi="Garamond" w:cs="Cambria"/>
          <w:color w:val="0000FF"/>
        </w:rPr>
      </w:pPr>
    </w:p>
    <w:p w14:paraId="1165A16F" w14:textId="282F7EE1" w:rsidR="00C20E72" w:rsidRPr="00A951B0" w:rsidRDefault="00D444D9" w:rsidP="007C1905">
      <w:pPr>
        <w:spacing w:before="120" w:after="120"/>
        <w:jc w:val="both"/>
        <w:rPr>
          <w:rFonts w:ascii="Garamond" w:hAnsi="Garamond" w:cs="Times New Roman"/>
          <w:bCs/>
          <w:smallCaps/>
          <w:szCs w:val="24"/>
        </w:rPr>
      </w:pPr>
      <w:r w:rsidRPr="00A951B0">
        <w:rPr>
          <w:rFonts w:ascii="Garamond" w:hAnsi="Garamond" w:cs="Times New Roman"/>
          <w:b/>
          <w:bCs/>
          <w:smallCaps/>
          <w:szCs w:val="24"/>
        </w:rPr>
        <w:t>Course Objectives</w:t>
      </w:r>
    </w:p>
    <w:p w14:paraId="31E46B2C" w14:textId="04A50497" w:rsidR="003E6984" w:rsidRPr="003E6984" w:rsidRDefault="003E6984" w:rsidP="003E6984">
      <w:pPr>
        <w:spacing w:after="0" w:line="276" w:lineRule="auto"/>
        <w:rPr>
          <w:rFonts w:ascii="Garamond" w:eastAsia="Times New Roman" w:hAnsi="Garamond" w:cs="Times New Roman"/>
          <w:sz w:val="36"/>
          <w:szCs w:val="36"/>
        </w:rPr>
      </w:pPr>
      <w:r w:rsidRPr="003E6984">
        <w:rPr>
          <w:rFonts w:ascii="Garamond" w:eastAsia="Times New Roman" w:hAnsi="Garamond" w:cs="Times New Roman"/>
          <w:shd w:val="clear" w:color="auto" w:fill="FFFFFF"/>
        </w:rPr>
        <w:t>An intensive study of areas of law of importance to accountants. Particular attention is given to principles of law relating to contracts, sales, commercial paper, secured transactions, property, legal entities, agency, securities, and accountant's legal liability. Pre: BLAW 200 or consent.</w:t>
      </w:r>
    </w:p>
    <w:p w14:paraId="478F1A3B" w14:textId="3B687885" w:rsidR="00EC4420" w:rsidRDefault="004A26E4" w:rsidP="0028519C">
      <w:pPr>
        <w:widowControl w:val="0"/>
        <w:autoSpaceDE w:val="0"/>
        <w:autoSpaceDN w:val="0"/>
        <w:adjustRightInd w:val="0"/>
        <w:spacing w:after="0" w:line="276" w:lineRule="auto"/>
        <w:rPr>
          <w:rFonts w:ascii="Garamond" w:hAnsi="Garamond"/>
        </w:rPr>
      </w:pPr>
      <w:r w:rsidRPr="004A26E4">
        <w:rPr>
          <w:rFonts w:ascii="Garamond" w:hAnsi="Garamond"/>
        </w:rPr>
        <w:t xml:space="preserve"> </w:t>
      </w:r>
    </w:p>
    <w:p w14:paraId="59727344" w14:textId="77777777" w:rsidR="00FD5AF6" w:rsidRPr="00A951B0" w:rsidRDefault="00FD5AF6" w:rsidP="00FD5AF6">
      <w:pPr>
        <w:spacing w:before="120" w:after="120" w:line="276" w:lineRule="auto"/>
        <w:jc w:val="both"/>
        <w:rPr>
          <w:rFonts w:ascii="Garamond" w:hAnsi="Garamond" w:cs="Times New Roman"/>
          <w:bCs/>
          <w:smallCaps/>
          <w:szCs w:val="24"/>
        </w:rPr>
      </w:pPr>
      <w:r>
        <w:rPr>
          <w:rFonts w:ascii="Garamond" w:hAnsi="Garamond" w:cs="Times New Roman"/>
          <w:b/>
          <w:bCs/>
          <w:smallCaps/>
          <w:szCs w:val="24"/>
        </w:rPr>
        <w:t>Special Note: A Wealth of Material</w:t>
      </w:r>
    </w:p>
    <w:p w14:paraId="16BCCD46" w14:textId="34A632DB" w:rsidR="00FD5AF6" w:rsidRDefault="00FD5AF6" w:rsidP="00FD5AF6">
      <w:pPr>
        <w:widowControl w:val="0"/>
        <w:autoSpaceDE w:val="0"/>
        <w:autoSpaceDN w:val="0"/>
        <w:adjustRightInd w:val="0"/>
        <w:spacing w:after="240" w:line="276" w:lineRule="auto"/>
        <w:jc w:val="both"/>
        <w:rPr>
          <w:rFonts w:ascii="Garamond" w:hAnsi="Garamond"/>
        </w:rPr>
      </w:pPr>
      <w:r>
        <w:rPr>
          <w:rFonts w:ascii="Garamond" w:hAnsi="Garamond"/>
        </w:rPr>
        <w:t xml:space="preserve">You should take advantage of the many resources available to you at the University. Among these, you should read </w:t>
      </w:r>
      <w:r w:rsidRPr="00ED1419">
        <w:rPr>
          <w:rFonts w:ascii="Garamond" w:hAnsi="Garamond"/>
          <w:i/>
        </w:rPr>
        <w:t>The Wall Street Journal</w:t>
      </w:r>
      <w:r>
        <w:rPr>
          <w:rFonts w:ascii="Garamond" w:hAnsi="Garamond"/>
        </w:rPr>
        <w:t xml:space="preserve"> each day, along with at least one weekly/biweekly business magazine such as </w:t>
      </w:r>
      <w:r w:rsidRPr="00ED1419">
        <w:rPr>
          <w:rFonts w:ascii="Garamond" w:hAnsi="Garamond"/>
          <w:i/>
        </w:rPr>
        <w:t>Forbes</w:t>
      </w:r>
      <w:r>
        <w:rPr>
          <w:rFonts w:ascii="Garamond" w:hAnsi="Garamond"/>
        </w:rPr>
        <w:t xml:space="preserve"> or </w:t>
      </w:r>
      <w:r w:rsidRPr="00ED1419">
        <w:rPr>
          <w:rFonts w:ascii="Garamond" w:hAnsi="Garamond"/>
          <w:i/>
        </w:rPr>
        <w:t>The Economist</w:t>
      </w:r>
      <w:r>
        <w:rPr>
          <w:rFonts w:ascii="Garamond" w:hAnsi="Garamond"/>
        </w:rPr>
        <w:t>. It is fine to read these via online library resources, of course</w:t>
      </w:r>
      <w:r w:rsidR="005379F8">
        <w:rPr>
          <w:rFonts w:ascii="Garamond" w:hAnsi="Garamond"/>
        </w:rPr>
        <w:t>, and to use news aggregator</w:t>
      </w:r>
      <w:r w:rsidR="0025090C">
        <w:rPr>
          <w:rFonts w:ascii="Garamond" w:hAnsi="Garamond"/>
        </w:rPr>
        <w:t>s</w:t>
      </w:r>
      <w:r>
        <w:rPr>
          <w:rFonts w:ascii="Garamond" w:hAnsi="Garamond"/>
        </w:rPr>
        <w:t>.</w:t>
      </w:r>
    </w:p>
    <w:p w14:paraId="16D01E3F" w14:textId="10871A33" w:rsidR="00FD5AF6" w:rsidRDefault="00FD5AF6" w:rsidP="00FD5AF6">
      <w:pPr>
        <w:widowControl w:val="0"/>
        <w:autoSpaceDE w:val="0"/>
        <w:autoSpaceDN w:val="0"/>
        <w:adjustRightInd w:val="0"/>
        <w:spacing w:after="240" w:line="276" w:lineRule="auto"/>
        <w:jc w:val="both"/>
        <w:rPr>
          <w:rFonts w:ascii="Garamond" w:hAnsi="Garamond"/>
        </w:rPr>
      </w:pPr>
      <w:r>
        <w:rPr>
          <w:rFonts w:ascii="Garamond" w:hAnsi="Garamond"/>
        </w:rPr>
        <w:t>Why is this important?</w:t>
      </w:r>
      <w:r w:rsidR="00953A55">
        <w:rPr>
          <w:rFonts w:ascii="Garamond" w:hAnsi="Garamond"/>
        </w:rPr>
        <w:t xml:space="preserve"> </w:t>
      </w:r>
      <w:r w:rsidR="0025090C">
        <w:rPr>
          <w:rFonts w:ascii="Garamond" w:hAnsi="Garamond"/>
        </w:rPr>
        <w:t>How</w:t>
      </w:r>
      <w:r>
        <w:rPr>
          <w:rFonts w:ascii="Garamond" w:hAnsi="Garamond"/>
        </w:rPr>
        <w:t xml:space="preserve"> is a CEO </w:t>
      </w:r>
      <w:r w:rsidR="003E6984">
        <w:rPr>
          <w:rFonts w:ascii="Garamond" w:hAnsi="Garamond"/>
        </w:rPr>
        <w:t xml:space="preserve">or CFO </w:t>
      </w:r>
      <w:r>
        <w:rPr>
          <w:rFonts w:ascii="Garamond" w:hAnsi="Garamond"/>
        </w:rPr>
        <w:t xml:space="preserve">able to (1) walk into any room, and (2) engage in a meaningful conversation with (3) any audience, </w:t>
      </w:r>
      <w:r w:rsidR="00760D7B">
        <w:rPr>
          <w:rFonts w:ascii="Garamond" w:hAnsi="Garamond"/>
        </w:rPr>
        <w:t>about (4) any subject, at (5</w:t>
      </w:r>
      <w:r>
        <w:rPr>
          <w:rFonts w:ascii="Garamond" w:hAnsi="Garamond"/>
        </w:rPr>
        <w:t xml:space="preserve">) any level, whether investors </w:t>
      </w:r>
      <w:r w:rsidR="00C7381B">
        <w:rPr>
          <w:rFonts w:ascii="Garamond" w:hAnsi="Garamond"/>
        </w:rPr>
        <w:t>or Wall Street financiers—</w:t>
      </w:r>
      <w:r>
        <w:rPr>
          <w:rFonts w:ascii="Garamond" w:hAnsi="Garamond"/>
        </w:rPr>
        <w:t>or shop foreman concerned about production issues and Six-Sigma rejection rates?</w:t>
      </w:r>
    </w:p>
    <w:p w14:paraId="49250FC2" w14:textId="73A36B9B" w:rsidR="00FD5AF6" w:rsidRDefault="00FD5AF6" w:rsidP="00FD5AF6">
      <w:pPr>
        <w:widowControl w:val="0"/>
        <w:autoSpaceDE w:val="0"/>
        <w:autoSpaceDN w:val="0"/>
        <w:adjustRightInd w:val="0"/>
        <w:spacing w:after="240" w:line="276" w:lineRule="auto"/>
        <w:jc w:val="both"/>
        <w:rPr>
          <w:rFonts w:ascii="Garamond" w:hAnsi="Garamond"/>
        </w:rPr>
      </w:pPr>
      <w:r>
        <w:rPr>
          <w:rFonts w:ascii="Garamond" w:hAnsi="Garamond"/>
        </w:rPr>
        <w:t>How can they do this? In part, it is because they have built a wealth of knowledge over a period of years. Reading a business resource for a period of five or ten years, and not only will you know “stuff,” you will gain the ability to connect those business, financial, economic, and general ideas. In other words, the complex relationships among commercial, regulatory, engineering, and many other factors become plain if you exercise your mind in this way.</w:t>
      </w:r>
    </w:p>
    <w:p w14:paraId="2DDA5A26" w14:textId="37C37A74" w:rsidR="00FD5AF6" w:rsidRDefault="00FD5AF6" w:rsidP="00FD5AF6">
      <w:pPr>
        <w:widowControl w:val="0"/>
        <w:autoSpaceDE w:val="0"/>
        <w:autoSpaceDN w:val="0"/>
        <w:adjustRightInd w:val="0"/>
        <w:spacing w:after="240" w:line="276" w:lineRule="auto"/>
        <w:jc w:val="both"/>
        <w:rPr>
          <w:rFonts w:ascii="Garamond" w:hAnsi="Garamond"/>
        </w:rPr>
      </w:pPr>
      <w:r>
        <w:rPr>
          <w:rFonts w:ascii="Garamond" w:hAnsi="Garamond"/>
        </w:rPr>
        <w:t xml:space="preserve">You will also start thinking like your boss, which means you have moved one step closer to </w:t>
      </w:r>
      <w:r w:rsidR="005A768C">
        <w:rPr>
          <w:rFonts w:ascii="Garamond" w:hAnsi="Garamond"/>
        </w:rPr>
        <w:t>your next</w:t>
      </w:r>
      <w:r>
        <w:rPr>
          <w:rFonts w:ascii="Garamond" w:hAnsi="Garamond"/>
        </w:rPr>
        <w:t xml:space="preserve"> promotion.</w:t>
      </w:r>
    </w:p>
    <w:p w14:paraId="134DE1FC" w14:textId="0C150433" w:rsidR="00953A55" w:rsidRDefault="00FD5AF6" w:rsidP="00C875B6">
      <w:pPr>
        <w:widowControl w:val="0"/>
        <w:autoSpaceDE w:val="0"/>
        <w:autoSpaceDN w:val="0"/>
        <w:adjustRightInd w:val="0"/>
        <w:spacing w:after="240" w:line="276" w:lineRule="auto"/>
        <w:jc w:val="both"/>
        <w:rPr>
          <w:rFonts w:ascii="Garamond" w:hAnsi="Garamond"/>
        </w:rPr>
      </w:pPr>
      <w:r>
        <w:rPr>
          <w:rFonts w:ascii="Garamond" w:hAnsi="Garamond"/>
        </w:rPr>
        <w:t xml:space="preserve">The good news is that this can and should be fun. Choose articles of interest </w:t>
      </w:r>
      <w:r w:rsidRPr="00641AAD">
        <w:rPr>
          <w:rFonts w:ascii="Garamond" w:hAnsi="Garamond"/>
          <w:i/>
        </w:rPr>
        <w:t>to you</w:t>
      </w:r>
      <w:r>
        <w:rPr>
          <w:rFonts w:ascii="Garamond" w:hAnsi="Garamond"/>
        </w:rPr>
        <w:t xml:space="preserve">. Choose industries, and seek out information on that industry. It doesn’t matter which industry is of interest, only that you </w:t>
      </w:r>
      <w:r w:rsidRPr="00641AAD">
        <w:rPr>
          <w:rFonts w:ascii="Garamond" w:hAnsi="Garamond"/>
          <w:i/>
        </w:rPr>
        <w:t>have</w:t>
      </w:r>
      <w:r>
        <w:rPr>
          <w:rFonts w:ascii="Garamond" w:hAnsi="Garamond"/>
        </w:rPr>
        <w:t xml:space="preserve"> an interest! </w:t>
      </w:r>
    </w:p>
    <w:p w14:paraId="081CA605" w14:textId="3B9339CB" w:rsidR="00FD5AF6" w:rsidRPr="00A951B0" w:rsidRDefault="00FD5AF6" w:rsidP="00FD5AF6">
      <w:pPr>
        <w:spacing w:before="120" w:after="120" w:line="276" w:lineRule="auto"/>
        <w:jc w:val="both"/>
        <w:rPr>
          <w:rFonts w:ascii="Garamond" w:hAnsi="Garamond" w:cs="Times New Roman"/>
          <w:bCs/>
          <w:smallCaps/>
          <w:szCs w:val="24"/>
        </w:rPr>
      </w:pPr>
      <w:r>
        <w:rPr>
          <w:rFonts w:ascii="Garamond" w:hAnsi="Garamond" w:cs="Times New Roman"/>
          <w:b/>
          <w:bCs/>
          <w:smallCaps/>
          <w:szCs w:val="24"/>
        </w:rPr>
        <w:lastRenderedPageBreak/>
        <w:t>The Many Realms of Law</w:t>
      </w:r>
      <w:r w:rsidR="005278B2">
        <w:rPr>
          <w:rFonts w:ascii="Garamond" w:hAnsi="Garamond" w:cs="Times New Roman"/>
          <w:b/>
          <w:bCs/>
          <w:smallCaps/>
          <w:szCs w:val="24"/>
        </w:rPr>
        <w:t xml:space="preserve"> for Accounting</w:t>
      </w:r>
    </w:p>
    <w:p w14:paraId="4E19C231" w14:textId="4933CD15" w:rsidR="00FD5AF6" w:rsidRPr="00531E76" w:rsidRDefault="005278B2" w:rsidP="00FD5AF6">
      <w:pPr>
        <w:widowControl w:val="0"/>
        <w:autoSpaceDE w:val="0"/>
        <w:autoSpaceDN w:val="0"/>
        <w:adjustRightInd w:val="0"/>
        <w:spacing w:after="240" w:line="276" w:lineRule="auto"/>
        <w:jc w:val="both"/>
        <w:rPr>
          <w:rFonts w:ascii="Garamond" w:hAnsi="Garamond"/>
        </w:rPr>
      </w:pPr>
      <w:r w:rsidRPr="00531E76">
        <w:rPr>
          <w:rFonts w:ascii="Garamond" w:hAnsi="Garamond"/>
        </w:rPr>
        <w:t>This course will focus in the following, drawing from and going beyond the discussions from BLAW 200</w:t>
      </w:r>
      <w:r w:rsidR="00FD5AF6" w:rsidRPr="00531E76">
        <w:rPr>
          <w:rFonts w:ascii="Garamond" w:hAnsi="Garamond"/>
        </w:rPr>
        <w:t>:</w:t>
      </w:r>
    </w:p>
    <w:p w14:paraId="2757C369" w14:textId="77777777" w:rsidR="005278B2" w:rsidRPr="00531E76" w:rsidRDefault="005278B2" w:rsidP="005278B2">
      <w:pPr>
        <w:numPr>
          <w:ilvl w:val="0"/>
          <w:numId w:val="14"/>
        </w:numPr>
        <w:spacing w:after="120" w:line="240" w:lineRule="atLeast"/>
        <w:ind w:left="600"/>
        <w:rPr>
          <w:rFonts w:ascii="Helvetica Neue" w:eastAsia="Times New Roman" w:hAnsi="Helvetica Neue" w:cs="Times New Roman"/>
          <w:sz w:val="18"/>
          <w:szCs w:val="18"/>
        </w:rPr>
        <w:sectPr w:rsidR="005278B2" w:rsidRPr="00531E76" w:rsidSect="00B203C3">
          <w:footerReference w:type="default" r:id="rId11"/>
          <w:pgSz w:w="12240" w:h="15840"/>
          <w:pgMar w:top="720" w:right="720" w:bottom="720" w:left="720" w:header="720" w:footer="720" w:gutter="0"/>
          <w:cols w:space="720"/>
          <w:docGrid w:linePitch="360"/>
        </w:sectPr>
      </w:pPr>
    </w:p>
    <w:p w14:paraId="3E5C52C7" w14:textId="49F3C19F"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Contracts</w:t>
      </w:r>
    </w:p>
    <w:p w14:paraId="76E07CDF"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Sales (UCC Article 2)</w:t>
      </w:r>
    </w:p>
    <w:p w14:paraId="1D237C63"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Commercial Paper (UCC Article 3)</w:t>
      </w:r>
    </w:p>
    <w:p w14:paraId="7567A1BA"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Secured Transactions (UCC Article 9)</w:t>
      </w:r>
    </w:p>
    <w:p w14:paraId="23B44C84"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Bankruptcy</w:t>
      </w:r>
    </w:p>
    <w:p w14:paraId="56E825D0"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Debtor/Creditor Relations</w:t>
      </w:r>
    </w:p>
    <w:p w14:paraId="22FF8FCE"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Agency</w:t>
      </w:r>
    </w:p>
    <w:p w14:paraId="413C9340"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Partnerships (Joint Ventures)</w:t>
      </w:r>
    </w:p>
    <w:p w14:paraId="4BE9C7AE"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Corporations</w:t>
      </w:r>
    </w:p>
    <w:p w14:paraId="629E3859"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Federal Securities Laws</w:t>
      </w:r>
    </w:p>
    <w:p w14:paraId="6AE49BE0"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Accountant's Professional Responsibilities/Legal Liabilities</w:t>
      </w:r>
    </w:p>
    <w:p w14:paraId="5F3CCFA4"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Regulation of Employment and Environment</w:t>
      </w:r>
    </w:p>
    <w:p w14:paraId="3AF6BCBE" w14:textId="2DE32D48"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Antitrust Laws</w:t>
      </w:r>
    </w:p>
    <w:p w14:paraId="26B389A9"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Insurance</w:t>
      </w:r>
    </w:p>
    <w:p w14:paraId="50B4DA8E"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Trusts &amp; Estates</w:t>
      </w:r>
    </w:p>
    <w:p w14:paraId="45316256"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Civil tax penalties</w:t>
      </w:r>
    </w:p>
    <w:p w14:paraId="5AD49C48" w14:textId="77777777" w:rsidR="005278B2" w:rsidRPr="00531E76" w:rsidRDefault="005278B2" w:rsidP="00FD5AF6">
      <w:pPr>
        <w:widowControl w:val="0"/>
        <w:autoSpaceDE w:val="0"/>
        <w:autoSpaceDN w:val="0"/>
        <w:adjustRightInd w:val="0"/>
        <w:spacing w:after="0" w:line="276" w:lineRule="auto"/>
        <w:ind w:left="720"/>
        <w:jc w:val="both"/>
        <w:rPr>
          <w:rFonts w:ascii="Garamond" w:hAnsi="Garamond"/>
        </w:rPr>
        <w:sectPr w:rsidR="005278B2" w:rsidRPr="00531E76" w:rsidSect="005278B2">
          <w:type w:val="continuous"/>
          <w:pgSz w:w="12240" w:h="15840"/>
          <w:pgMar w:top="720" w:right="720" w:bottom="720" w:left="720" w:header="720" w:footer="720" w:gutter="0"/>
          <w:cols w:num="2" w:space="720"/>
          <w:docGrid w:linePitch="360"/>
        </w:sectPr>
      </w:pPr>
    </w:p>
    <w:p w14:paraId="2C7E9496" w14:textId="6CF05408" w:rsidR="00FD5AF6" w:rsidRPr="00531E76" w:rsidRDefault="00FD5AF6" w:rsidP="00FD5AF6">
      <w:pPr>
        <w:widowControl w:val="0"/>
        <w:autoSpaceDE w:val="0"/>
        <w:autoSpaceDN w:val="0"/>
        <w:adjustRightInd w:val="0"/>
        <w:spacing w:after="0" w:line="276" w:lineRule="auto"/>
        <w:ind w:left="720"/>
        <w:jc w:val="both"/>
        <w:rPr>
          <w:rFonts w:ascii="Garamond" w:hAnsi="Garamond"/>
        </w:rPr>
      </w:pPr>
    </w:p>
    <w:p w14:paraId="0F16FEDC" w14:textId="4DED287E" w:rsidR="00FD5AF6" w:rsidRDefault="00FD5AF6" w:rsidP="00FD5AF6">
      <w:pPr>
        <w:widowControl w:val="0"/>
        <w:autoSpaceDE w:val="0"/>
        <w:autoSpaceDN w:val="0"/>
        <w:adjustRightInd w:val="0"/>
        <w:spacing w:after="240" w:line="276" w:lineRule="auto"/>
        <w:jc w:val="both"/>
        <w:rPr>
          <w:rFonts w:ascii="Garamond" w:hAnsi="Garamond"/>
        </w:rPr>
      </w:pPr>
      <w:r w:rsidRPr="00F971CF">
        <w:rPr>
          <w:rFonts w:ascii="Garamond" w:hAnsi="Garamond"/>
          <w:i/>
        </w:rPr>
        <w:t>Whew!</w:t>
      </w:r>
      <w:r>
        <w:rPr>
          <w:rFonts w:ascii="Garamond" w:hAnsi="Garamond"/>
        </w:rPr>
        <w:t xml:space="preserve">  Keep in mind that each of these is a full legal area on which we could spend nearly the entire semester</w:t>
      </w:r>
      <w:r w:rsidR="005278B2">
        <w:rPr>
          <w:rFonts w:ascii="Garamond" w:hAnsi="Garamond"/>
        </w:rPr>
        <w:t>—</w:t>
      </w:r>
      <w:r>
        <w:rPr>
          <w:rFonts w:ascii="Garamond" w:hAnsi="Garamond"/>
        </w:rPr>
        <w:t xml:space="preserve">and </w:t>
      </w:r>
      <w:r w:rsidR="005278B2">
        <w:rPr>
          <w:rFonts w:ascii="Garamond" w:hAnsi="Garamond"/>
        </w:rPr>
        <w:t>on which you will focus as you enter practice</w:t>
      </w:r>
      <w:r w:rsidR="00F573C9">
        <w:rPr>
          <w:rFonts w:ascii="Garamond" w:hAnsi="Garamond"/>
        </w:rPr>
        <w:t>.</w:t>
      </w:r>
    </w:p>
    <w:p w14:paraId="003BF287" w14:textId="151CFE2D" w:rsidR="00FD5AF6" w:rsidRDefault="00774B2A" w:rsidP="00FD5AF6">
      <w:pPr>
        <w:widowControl w:val="0"/>
        <w:autoSpaceDE w:val="0"/>
        <w:autoSpaceDN w:val="0"/>
        <w:adjustRightInd w:val="0"/>
        <w:spacing w:after="240" w:line="276" w:lineRule="auto"/>
        <w:jc w:val="both"/>
        <w:rPr>
          <w:rFonts w:ascii="Garamond" w:hAnsi="Garamond"/>
        </w:rPr>
      </w:pPr>
      <w:r>
        <w:rPr>
          <w:rFonts w:ascii="Garamond" w:hAnsi="Garamond"/>
        </w:rPr>
        <w:t>We will eschew the</w:t>
      </w:r>
      <w:r w:rsidR="00F573C9">
        <w:rPr>
          <w:rFonts w:ascii="Garamond" w:hAnsi="Garamond"/>
        </w:rPr>
        <w:t xml:space="preserve"> overloaded and the boring.</w:t>
      </w:r>
      <w:r>
        <w:rPr>
          <w:rFonts w:ascii="Garamond" w:hAnsi="Garamond"/>
        </w:rPr>
        <w:t xml:space="preserve"> </w:t>
      </w:r>
      <w:r w:rsidR="00FD5AF6" w:rsidRPr="004A26E4">
        <w:rPr>
          <w:rFonts w:ascii="Garamond" w:hAnsi="Garamond"/>
        </w:rPr>
        <w:t xml:space="preserve">In a one-semester format we will focus on </w:t>
      </w:r>
      <w:r w:rsidR="00FD5AF6">
        <w:rPr>
          <w:rFonts w:ascii="Garamond" w:hAnsi="Garamond"/>
        </w:rPr>
        <w:t xml:space="preserve">(1) </w:t>
      </w:r>
      <w:r w:rsidR="00FD5AF6" w:rsidRPr="004A26E4">
        <w:rPr>
          <w:rFonts w:ascii="Garamond" w:hAnsi="Garamond"/>
        </w:rPr>
        <w:t xml:space="preserve">a survey </w:t>
      </w:r>
      <w:r w:rsidR="00FD5AF6">
        <w:rPr>
          <w:rFonts w:ascii="Garamond" w:hAnsi="Garamond"/>
        </w:rPr>
        <w:t xml:space="preserve">of numerous topics </w:t>
      </w:r>
      <w:r w:rsidR="00FD5AF6" w:rsidRPr="004A26E4">
        <w:rPr>
          <w:rFonts w:ascii="Garamond" w:hAnsi="Garamond"/>
        </w:rPr>
        <w:t xml:space="preserve">and </w:t>
      </w:r>
      <w:r w:rsidR="00FD5AF6">
        <w:rPr>
          <w:rFonts w:ascii="Garamond" w:hAnsi="Garamond"/>
        </w:rPr>
        <w:t xml:space="preserve">(2) a </w:t>
      </w:r>
      <w:r w:rsidR="00FD5AF6" w:rsidRPr="004A26E4">
        <w:rPr>
          <w:rFonts w:ascii="Garamond" w:hAnsi="Garamond"/>
        </w:rPr>
        <w:t>strategic in-depth review of the most important topics, d</w:t>
      </w:r>
      <w:r w:rsidR="00FD5AF6">
        <w:rPr>
          <w:rFonts w:ascii="Garamond" w:hAnsi="Garamond"/>
        </w:rPr>
        <w:t xml:space="preserve">escribed in the schedule, below. This is a </w:t>
      </w:r>
      <w:r w:rsidR="00FD5AF6" w:rsidRPr="0084157B">
        <w:rPr>
          <w:rFonts w:ascii="Garamond" w:hAnsi="Garamond"/>
        </w:rPr>
        <w:t>substantial volume</w:t>
      </w:r>
      <w:r w:rsidR="00FD5AF6">
        <w:rPr>
          <w:rFonts w:ascii="Garamond" w:hAnsi="Garamond"/>
        </w:rPr>
        <w:t xml:space="preserve"> of material, to be sure, but…that</w:t>
      </w:r>
      <w:r w:rsidR="00F573C9">
        <w:rPr>
          <w:rFonts w:ascii="Garamond" w:hAnsi="Garamond"/>
        </w:rPr>
        <w:t xml:space="preserve"> does not mean it cannot be fun.</w:t>
      </w:r>
      <w:r w:rsidR="00FD5AF6">
        <w:rPr>
          <w:rFonts w:ascii="Garamond" w:hAnsi="Garamond"/>
        </w:rPr>
        <w:t xml:space="preserve"> </w:t>
      </w:r>
    </w:p>
    <w:p w14:paraId="16D3C5CA" w14:textId="1048E00B" w:rsidR="00FD5AF6" w:rsidRDefault="00FD5AF6" w:rsidP="00FD5AF6">
      <w:pPr>
        <w:widowControl w:val="0"/>
        <w:autoSpaceDE w:val="0"/>
        <w:autoSpaceDN w:val="0"/>
        <w:adjustRightInd w:val="0"/>
        <w:spacing w:after="240" w:line="276" w:lineRule="auto"/>
        <w:jc w:val="both"/>
        <w:rPr>
          <w:rFonts w:ascii="Garamond" w:hAnsi="Garamond"/>
        </w:rPr>
      </w:pPr>
      <w:r>
        <w:rPr>
          <w:rFonts w:ascii="Garamond" w:hAnsi="Garamond"/>
        </w:rPr>
        <w:t xml:space="preserve">We will focus primarily on importance and application, not on rote memorization of masses of information (tedious, stressful, and not all that important for your future </w:t>
      </w:r>
      <w:r w:rsidR="005278B2">
        <w:rPr>
          <w:rFonts w:ascii="Garamond" w:hAnsi="Garamond"/>
          <w:i/>
        </w:rPr>
        <w:t>accounting</w:t>
      </w:r>
      <w:r>
        <w:rPr>
          <w:rFonts w:ascii="Garamond" w:hAnsi="Garamond"/>
        </w:rPr>
        <w:t xml:space="preserve"> success). Here, you may draw upon those legal points </w:t>
      </w:r>
      <w:r w:rsidRPr="0017209D">
        <w:rPr>
          <w:rFonts w:ascii="Garamond" w:hAnsi="Garamond"/>
          <w:i/>
        </w:rPr>
        <w:t>you</w:t>
      </w:r>
      <w:r>
        <w:rPr>
          <w:rFonts w:ascii="Garamond" w:hAnsi="Garamond"/>
        </w:rPr>
        <w:t xml:space="preserve"> find most interesting, and share and apply those points for all. Focus on what is of greatest interest to you, and the overall learning is greater learning with less individual effort. </w:t>
      </w:r>
    </w:p>
    <w:p w14:paraId="55579852" w14:textId="2E06D52B" w:rsidR="00FD5AF6" w:rsidRDefault="00FD5AF6" w:rsidP="00FD5AF6">
      <w:pPr>
        <w:widowControl w:val="0"/>
        <w:autoSpaceDE w:val="0"/>
        <w:autoSpaceDN w:val="0"/>
        <w:adjustRightInd w:val="0"/>
        <w:spacing w:before="120" w:after="120" w:line="276" w:lineRule="auto"/>
        <w:jc w:val="both"/>
        <w:rPr>
          <w:rFonts w:ascii="Garamond" w:hAnsi="Garamond"/>
        </w:rPr>
      </w:pPr>
      <w:r>
        <w:rPr>
          <w:rFonts w:ascii="Garamond" w:hAnsi="Garamond"/>
        </w:rPr>
        <w:t xml:space="preserve">While our calendar is quite full, we will focus on what is most important, but the reality is that these chapters represent the merest tip of the jurisprudential iceberg. It is quite literally true that books (if not shelves of books) </w:t>
      </w:r>
      <w:r w:rsidR="00F63E1C">
        <w:rPr>
          <w:rFonts w:ascii="Garamond" w:hAnsi="Garamond"/>
        </w:rPr>
        <w:t xml:space="preserve">and dozens if not hundreds of cases </w:t>
      </w:r>
      <w:r>
        <w:rPr>
          <w:rFonts w:ascii="Garamond" w:hAnsi="Garamond"/>
        </w:rPr>
        <w:t xml:space="preserve">have been written about nearly every paragraph in the text. This should illustrate how important is an understanding of legal principles to any </w:t>
      </w:r>
      <w:r w:rsidR="005278B2">
        <w:rPr>
          <w:rFonts w:ascii="Garamond" w:hAnsi="Garamond"/>
        </w:rPr>
        <w:t xml:space="preserve">accounting </w:t>
      </w:r>
      <w:r>
        <w:rPr>
          <w:rFonts w:ascii="Garamond" w:hAnsi="Garamond"/>
        </w:rPr>
        <w:t>professional.</w:t>
      </w:r>
    </w:p>
    <w:p w14:paraId="03F29E22" w14:textId="7B95AA3D" w:rsidR="007A79EE" w:rsidRPr="00441D33" w:rsidRDefault="007A79EE" w:rsidP="007A79EE">
      <w:pPr>
        <w:spacing w:before="360" w:after="120" w:line="276" w:lineRule="auto"/>
        <w:rPr>
          <w:rFonts w:ascii="Garamond" w:hAnsi="Garamond" w:cs="Arial"/>
          <w:b/>
          <w:bCs/>
          <w:smallCaps/>
          <w:sz w:val="24"/>
        </w:rPr>
      </w:pPr>
      <w:r w:rsidRPr="00441D33">
        <w:rPr>
          <w:rFonts w:ascii="Garamond" w:hAnsi="Garamond" w:cs="Arial"/>
          <w:b/>
          <w:bCs/>
          <w:smallCaps/>
          <w:sz w:val="24"/>
        </w:rPr>
        <w:t xml:space="preserve">Says Who </w:t>
      </w:r>
    </w:p>
    <w:p w14:paraId="4FC6D4DD" w14:textId="706BD4AD" w:rsidR="0014288C" w:rsidRDefault="0014288C" w:rsidP="0014288C">
      <w:pPr>
        <w:spacing w:before="120" w:line="276" w:lineRule="auto"/>
        <w:jc w:val="both"/>
        <w:rPr>
          <w:rFonts w:ascii="Garamond" w:hAnsi="Garamond" w:cs="Arial"/>
          <w:color w:val="000000"/>
          <w:szCs w:val="20"/>
        </w:rPr>
      </w:pPr>
      <w:r w:rsidRPr="00A06C2C">
        <w:rPr>
          <w:rFonts w:ascii="Garamond" w:hAnsi="Garamond" w:cs="Arial"/>
          <w:color w:val="000000"/>
          <w:szCs w:val="20"/>
        </w:rPr>
        <w:t xml:space="preserve">Thane practiced corporate law with Kiefer, Oshima, Chun, Fong &amp; Chung in Honolulu, later accepting a position as Court Counsel to the Kosrae Supreme Court. (Kosrae, about 2,000 miles west-southwest of Hawaii, is one of the four states of the Federated States of Micronesia.) </w:t>
      </w:r>
      <w:r>
        <w:rPr>
          <w:rFonts w:ascii="Garamond" w:hAnsi="Garamond" w:cs="Arial"/>
          <w:color w:val="000000"/>
          <w:szCs w:val="20"/>
        </w:rPr>
        <w:t>H</w:t>
      </w:r>
      <w:r w:rsidRPr="00A06C2C">
        <w:rPr>
          <w:rFonts w:ascii="Garamond" w:hAnsi="Garamond" w:cs="Arial"/>
          <w:color w:val="000000"/>
          <w:szCs w:val="20"/>
        </w:rPr>
        <w:t>e</w:t>
      </w:r>
      <w:r>
        <w:rPr>
          <w:rFonts w:ascii="Garamond" w:hAnsi="Garamond" w:cs="Arial"/>
          <w:color w:val="000000"/>
          <w:szCs w:val="20"/>
        </w:rPr>
        <w:t xml:space="preserve"> also</w:t>
      </w:r>
      <w:r w:rsidRPr="00A06C2C">
        <w:rPr>
          <w:rFonts w:ascii="Garamond" w:hAnsi="Garamond" w:cs="Arial"/>
          <w:color w:val="000000"/>
          <w:szCs w:val="20"/>
        </w:rPr>
        <w:t xml:space="preserve"> </w:t>
      </w:r>
      <w:r>
        <w:rPr>
          <w:rFonts w:ascii="Garamond" w:hAnsi="Garamond" w:cs="Arial"/>
          <w:color w:val="000000"/>
          <w:szCs w:val="20"/>
        </w:rPr>
        <w:t>served as</w:t>
      </w:r>
      <w:r w:rsidRPr="00A06C2C">
        <w:rPr>
          <w:rFonts w:ascii="Garamond" w:hAnsi="Garamond" w:cs="Arial"/>
          <w:color w:val="000000"/>
          <w:szCs w:val="20"/>
        </w:rPr>
        <w:t xml:space="preserve"> Special Counsel to the Kosrae Constitu</w:t>
      </w:r>
      <w:r w:rsidRPr="00A06C2C">
        <w:rPr>
          <w:rFonts w:ascii="Garamond" w:hAnsi="Garamond" w:cs="Arial"/>
          <w:color w:val="000000"/>
          <w:szCs w:val="20"/>
        </w:rPr>
        <w:softHyphen/>
        <w:t>tional Convention, held for two months in 1995. While in Micronesia, Thane taught two courses, Entrepreneurship and Financial Manage</w:t>
      </w:r>
      <w:r w:rsidRPr="00A06C2C">
        <w:rPr>
          <w:rFonts w:ascii="Garamond" w:hAnsi="Garamond" w:cs="Arial"/>
          <w:color w:val="000000"/>
          <w:szCs w:val="20"/>
        </w:rPr>
        <w:softHyphen/>
        <w:t xml:space="preserve">ment, at the College of Micronesia. In addition, he wrote </w:t>
      </w:r>
      <w:r w:rsidRPr="00A06C2C">
        <w:rPr>
          <w:rStyle w:val="Emphasis"/>
          <w:rFonts w:ascii="Garamond" w:hAnsi="Garamond" w:cs="Arial"/>
          <w:color w:val="000000"/>
          <w:szCs w:val="20"/>
        </w:rPr>
        <w:t>The Young Lawyer</w:t>
      </w:r>
      <w:r w:rsidR="005278B2">
        <w:rPr>
          <w:rStyle w:val="Emphasis"/>
          <w:rFonts w:ascii="Garamond" w:hAnsi="Garamond" w:cs="Arial"/>
          <w:color w:val="000000"/>
          <w:szCs w:val="20"/>
        </w:rPr>
        <w:t>’</w:t>
      </w:r>
      <w:r w:rsidRPr="00A06C2C">
        <w:rPr>
          <w:rStyle w:val="Emphasis"/>
          <w:rFonts w:ascii="Garamond" w:hAnsi="Garamond" w:cs="Arial"/>
          <w:color w:val="000000"/>
          <w:szCs w:val="20"/>
        </w:rPr>
        <w:t xml:space="preserve">s Jungle Book: A Survival Guide, </w:t>
      </w:r>
      <w:r>
        <w:rPr>
          <w:rFonts w:ascii="Garamond" w:hAnsi="Garamond" w:cs="Arial"/>
          <w:color w:val="000000"/>
          <w:szCs w:val="20"/>
        </w:rPr>
        <w:t>a law-</w:t>
      </w:r>
      <w:r w:rsidRPr="00A06C2C">
        <w:rPr>
          <w:rFonts w:ascii="Garamond" w:hAnsi="Garamond" w:cs="Arial"/>
          <w:color w:val="000000"/>
          <w:szCs w:val="20"/>
        </w:rPr>
        <w:t xml:space="preserve">practice </w:t>
      </w:r>
      <w:r>
        <w:rPr>
          <w:rFonts w:ascii="Garamond" w:hAnsi="Garamond" w:cs="Arial"/>
          <w:color w:val="000000"/>
          <w:szCs w:val="20"/>
        </w:rPr>
        <w:t>guide</w:t>
      </w:r>
      <w:r w:rsidRPr="00A06C2C">
        <w:rPr>
          <w:rFonts w:ascii="Garamond" w:hAnsi="Garamond" w:cs="Arial"/>
          <w:color w:val="000000"/>
          <w:szCs w:val="20"/>
        </w:rPr>
        <w:t xml:space="preserve"> for new attorneys.</w:t>
      </w:r>
    </w:p>
    <w:p w14:paraId="19E0F04A" w14:textId="3F1AD204" w:rsidR="0014288C" w:rsidRPr="00A06C2C" w:rsidRDefault="0014288C" w:rsidP="0014288C">
      <w:pPr>
        <w:spacing w:before="120" w:line="276" w:lineRule="auto"/>
        <w:jc w:val="both"/>
        <w:rPr>
          <w:rFonts w:ascii="Garamond" w:hAnsi="Garamond" w:cs="Arial"/>
          <w:color w:val="000000"/>
          <w:szCs w:val="20"/>
        </w:rPr>
      </w:pPr>
      <w:r>
        <w:rPr>
          <w:rFonts w:ascii="Garamond" w:hAnsi="Garamond" w:cs="Arial"/>
          <w:color w:val="000000"/>
          <w:szCs w:val="20"/>
        </w:rPr>
        <w:t>F</w:t>
      </w:r>
      <w:r w:rsidRPr="00A06C2C">
        <w:rPr>
          <w:rFonts w:ascii="Garamond" w:hAnsi="Garamond" w:cs="Arial"/>
          <w:color w:val="000000"/>
          <w:szCs w:val="20"/>
        </w:rPr>
        <w:t xml:space="preserve">arther back, his family delved into construction (home renovations, mostly) starting when he was 13. Thane learned the joys of plumbing, </w:t>
      </w:r>
      <w:r>
        <w:rPr>
          <w:rFonts w:ascii="Garamond" w:hAnsi="Garamond" w:cs="Arial"/>
          <w:color w:val="000000"/>
          <w:szCs w:val="20"/>
        </w:rPr>
        <w:t>carpentry, cement mixing, ditch-</w:t>
      </w:r>
      <w:r w:rsidRPr="00A06C2C">
        <w:rPr>
          <w:rFonts w:ascii="Garamond" w:hAnsi="Garamond" w:cs="Arial"/>
          <w:color w:val="000000"/>
          <w:szCs w:val="20"/>
        </w:rPr>
        <w:t xml:space="preserve">digging, </w:t>
      </w:r>
      <w:r>
        <w:rPr>
          <w:rFonts w:ascii="Garamond" w:hAnsi="Garamond" w:cs="Arial"/>
          <w:color w:val="000000"/>
          <w:szCs w:val="20"/>
        </w:rPr>
        <w:t>manure-shoveling, you name it</w:t>
      </w:r>
      <w:r w:rsidRPr="00A06C2C">
        <w:rPr>
          <w:rFonts w:ascii="Garamond" w:hAnsi="Garamond" w:cs="Arial"/>
          <w:color w:val="000000"/>
          <w:szCs w:val="20"/>
        </w:rPr>
        <w:t xml:space="preserve">. </w:t>
      </w:r>
      <w:r>
        <w:rPr>
          <w:rFonts w:ascii="Garamond" w:hAnsi="Garamond" w:cs="Arial"/>
          <w:color w:val="000000"/>
          <w:szCs w:val="20"/>
        </w:rPr>
        <w:t>H</w:t>
      </w:r>
      <w:r w:rsidRPr="00A06C2C">
        <w:rPr>
          <w:rFonts w:ascii="Garamond" w:hAnsi="Garamond" w:cs="Arial"/>
          <w:color w:val="000000"/>
          <w:szCs w:val="20"/>
        </w:rPr>
        <w:t xml:space="preserve">e was involved in </w:t>
      </w:r>
      <w:r>
        <w:rPr>
          <w:rFonts w:ascii="Garamond" w:hAnsi="Garamond" w:cs="Arial"/>
          <w:color w:val="000000"/>
          <w:szCs w:val="20"/>
        </w:rPr>
        <w:t>entrepreneurial ventures from the age of 15 on, and later held a number of managerial positions, including one with responsibility for some 225 professionals and 65 staff.</w:t>
      </w:r>
      <w:r w:rsidR="003D6454">
        <w:rPr>
          <w:rFonts w:ascii="Garamond" w:hAnsi="Garamond" w:cs="Arial"/>
          <w:color w:val="000000"/>
          <w:szCs w:val="20"/>
        </w:rPr>
        <w:t xml:space="preserve"> In that capacity, he supervised and worked closely with the finance department, responsible for receivables, payables, budgeting, and all other areas of financial importance.</w:t>
      </w:r>
      <w:r w:rsidR="00532AE5">
        <w:rPr>
          <w:rFonts w:ascii="Garamond" w:hAnsi="Garamond" w:cs="Arial"/>
          <w:color w:val="000000"/>
          <w:szCs w:val="20"/>
        </w:rPr>
        <w:t xml:space="preserve"> He has, more recently, been active in private equity, which draws upon extensive reviews of financial data.</w:t>
      </w:r>
    </w:p>
    <w:p w14:paraId="656EFDBA" w14:textId="77777777" w:rsidR="0014288C" w:rsidRDefault="0014288C" w:rsidP="0014288C">
      <w:pPr>
        <w:spacing w:line="276" w:lineRule="auto"/>
        <w:jc w:val="both"/>
        <w:rPr>
          <w:rFonts w:ascii="Garamond" w:hAnsi="Garamond" w:cs="Arial"/>
          <w:color w:val="000000"/>
          <w:szCs w:val="20"/>
        </w:rPr>
      </w:pPr>
      <w:r w:rsidRPr="00A06C2C">
        <w:rPr>
          <w:rFonts w:ascii="Garamond" w:hAnsi="Garamond" w:cs="Arial"/>
          <w:color w:val="000000"/>
          <w:szCs w:val="20"/>
        </w:rPr>
        <w:t xml:space="preserve">On the academic front, an </w:t>
      </w:r>
      <w:r w:rsidRPr="00EE082B">
        <w:rPr>
          <w:rFonts w:ascii="Garamond" w:hAnsi="Garamond" w:cs="Arial"/>
          <w:color w:val="000000"/>
          <w:sz w:val="20"/>
          <w:szCs w:val="20"/>
        </w:rPr>
        <w:t xml:space="preserve">M.B.A. </w:t>
      </w:r>
      <w:r w:rsidRPr="00A06C2C">
        <w:rPr>
          <w:rFonts w:ascii="Garamond" w:hAnsi="Garamond" w:cs="Arial"/>
          <w:color w:val="000000"/>
          <w:szCs w:val="20"/>
        </w:rPr>
        <w:t xml:space="preserve">from Texas State University </w:t>
      </w:r>
      <w:r>
        <w:rPr>
          <w:rFonts w:ascii="Garamond" w:hAnsi="Garamond" w:cs="Arial"/>
          <w:color w:val="000000"/>
          <w:szCs w:val="20"/>
        </w:rPr>
        <w:t xml:space="preserve">in San Marcos </w:t>
      </w:r>
      <w:r w:rsidRPr="00A06C2C">
        <w:rPr>
          <w:rFonts w:ascii="Garamond" w:hAnsi="Garamond" w:cs="Arial"/>
          <w:color w:val="000000"/>
          <w:szCs w:val="20"/>
        </w:rPr>
        <w:t xml:space="preserve">was followed by a </w:t>
      </w:r>
      <w:r w:rsidRPr="00EE082B">
        <w:rPr>
          <w:rFonts w:ascii="Garamond" w:hAnsi="Garamond" w:cs="Arial"/>
          <w:color w:val="000000"/>
          <w:sz w:val="20"/>
          <w:szCs w:val="20"/>
        </w:rPr>
        <w:t xml:space="preserve">J.D. </w:t>
      </w:r>
      <w:r w:rsidRPr="00A06C2C">
        <w:rPr>
          <w:rFonts w:ascii="Garamond" w:hAnsi="Garamond" w:cs="Arial"/>
          <w:color w:val="000000"/>
          <w:szCs w:val="20"/>
        </w:rPr>
        <w:t xml:space="preserve">(Doctor of Jurisprudence) from the University of Texas at Austin, where he served as an editor for the </w:t>
      </w:r>
      <w:r w:rsidRPr="00A06C2C">
        <w:rPr>
          <w:rStyle w:val="Emphasis"/>
          <w:rFonts w:ascii="Garamond" w:hAnsi="Garamond" w:cs="Arial"/>
          <w:color w:val="000000"/>
          <w:szCs w:val="20"/>
        </w:rPr>
        <w:t>Texas Law Review</w:t>
      </w:r>
      <w:r w:rsidRPr="00A06C2C">
        <w:rPr>
          <w:rFonts w:ascii="Garamond" w:hAnsi="Garamond" w:cs="Arial"/>
          <w:color w:val="000000"/>
          <w:szCs w:val="20"/>
        </w:rPr>
        <w:t xml:space="preserve">. Somewhere in the midst of these goings-on, he studied at </w:t>
      </w:r>
      <w:r>
        <w:rPr>
          <w:rFonts w:ascii="Garamond" w:hAnsi="Garamond" w:cs="Arial"/>
          <w:color w:val="000000"/>
          <w:szCs w:val="20"/>
        </w:rPr>
        <w:t>Mansfield College, Oxford University;</w:t>
      </w:r>
      <w:r w:rsidRPr="00A06C2C">
        <w:rPr>
          <w:rFonts w:ascii="Garamond" w:hAnsi="Garamond" w:cs="Arial"/>
          <w:color w:val="000000"/>
          <w:szCs w:val="20"/>
        </w:rPr>
        <w:t xml:space="preserve"> at Tung</w:t>
      </w:r>
      <w:r>
        <w:rPr>
          <w:rFonts w:ascii="Garamond" w:hAnsi="Garamond" w:cs="Arial"/>
          <w:color w:val="000000"/>
          <w:szCs w:val="20"/>
        </w:rPr>
        <w:t>hai University (in Taiwan);</w:t>
      </w:r>
      <w:r w:rsidRPr="00A06C2C">
        <w:rPr>
          <w:rFonts w:ascii="Garamond" w:hAnsi="Garamond" w:cs="Arial"/>
          <w:color w:val="000000"/>
          <w:szCs w:val="20"/>
        </w:rPr>
        <w:t xml:space="preserve"> and at Harvard L</w:t>
      </w:r>
      <w:r>
        <w:rPr>
          <w:rFonts w:ascii="Garamond" w:hAnsi="Garamond" w:cs="Arial"/>
          <w:color w:val="000000"/>
          <w:szCs w:val="20"/>
        </w:rPr>
        <w:t xml:space="preserve">aw School </w:t>
      </w:r>
      <w:r>
        <w:rPr>
          <w:rFonts w:ascii="Garamond" w:hAnsi="Garamond" w:cs="Arial"/>
          <w:color w:val="000000"/>
          <w:szCs w:val="20"/>
        </w:rPr>
        <w:lastRenderedPageBreak/>
        <w:t>(somewhere in the Nor’e</w:t>
      </w:r>
      <w:r w:rsidRPr="00A06C2C">
        <w:rPr>
          <w:rFonts w:ascii="Garamond" w:hAnsi="Garamond" w:cs="Arial"/>
          <w:color w:val="000000"/>
          <w:szCs w:val="20"/>
        </w:rPr>
        <w:t>ast). In 2007</w:t>
      </w:r>
      <w:r>
        <w:rPr>
          <w:rFonts w:ascii="Garamond" w:hAnsi="Garamond" w:cs="Arial"/>
          <w:color w:val="000000"/>
          <w:szCs w:val="20"/>
        </w:rPr>
        <w:t>,</w:t>
      </w:r>
      <w:r w:rsidRPr="00A06C2C">
        <w:rPr>
          <w:rFonts w:ascii="Garamond" w:hAnsi="Garamond" w:cs="Arial"/>
          <w:color w:val="000000"/>
          <w:szCs w:val="20"/>
        </w:rPr>
        <w:t xml:space="preserve"> he earned a third graduate degree, </w:t>
      </w:r>
      <w:r>
        <w:rPr>
          <w:rFonts w:ascii="Garamond" w:hAnsi="Garamond" w:cs="Arial"/>
          <w:color w:val="000000"/>
          <w:szCs w:val="20"/>
        </w:rPr>
        <w:t xml:space="preserve">focusing his thesis </w:t>
      </w:r>
      <w:r w:rsidRPr="00A06C2C">
        <w:rPr>
          <w:rFonts w:ascii="Garamond" w:hAnsi="Garamond" w:cs="Arial"/>
          <w:color w:val="000000"/>
          <w:szCs w:val="20"/>
        </w:rPr>
        <w:t xml:space="preserve">in governance, </w:t>
      </w:r>
      <w:r>
        <w:rPr>
          <w:rFonts w:ascii="Garamond" w:hAnsi="Garamond" w:cs="Arial"/>
          <w:color w:val="000000"/>
          <w:szCs w:val="20"/>
        </w:rPr>
        <w:t>from</w:t>
      </w:r>
      <w:r w:rsidRPr="00A06C2C">
        <w:rPr>
          <w:rFonts w:ascii="Garamond" w:hAnsi="Garamond" w:cs="Arial"/>
          <w:color w:val="000000"/>
          <w:szCs w:val="20"/>
        </w:rPr>
        <w:t xml:space="preserve"> Harvard University.</w:t>
      </w:r>
      <w:r w:rsidRPr="00FA10A9">
        <w:rPr>
          <w:rFonts w:ascii="Garamond" w:hAnsi="Garamond" w:cs="Arial"/>
          <w:color w:val="000000"/>
          <w:szCs w:val="20"/>
        </w:rPr>
        <w:t xml:space="preserve"> </w:t>
      </w:r>
    </w:p>
    <w:p w14:paraId="5181CD29" w14:textId="77777777" w:rsidR="00531E76" w:rsidRDefault="0014288C" w:rsidP="0014288C">
      <w:pPr>
        <w:spacing w:after="0" w:line="276" w:lineRule="auto"/>
        <w:jc w:val="both"/>
        <w:rPr>
          <w:rFonts w:ascii="Garamond" w:hAnsi="Garamond" w:cs="Arial"/>
          <w:color w:val="000000"/>
          <w:szCs w:val="20"/>
        </w:rPr>
      </w:pPr>
      <w:r>
        <w:rPr>
          <w:rFonts w:ascii="Garamond" w:hAnsi="Garamond" w:cs="Arial"/>
          <w:color w:val="000000"/>
          <w:szCs w:val="20"/>
        </w:rPr>
        <w:t>In addition to teaching at the University of Hawai‘</w:t>
      </w:r>
      <w:r w:rsidR="005278B2">
        <w:rPr>
          <w:rFonts w:ascii="Garamond" w:hAnsi="Garamond" w:cs="Arial"/>
          <w:color w:val="000000"/>
          <w:szCs w:val="20"/>
        </w:rPr>
        <w:t>I</w:t>
      </w:r>
      <w:r>
        <w:rPr>
          <w:rFonts w:ascii="Garamond" w:hAnsi="Garamond" w:cs="Arial"/>
          <w:color w:val="000000"/>
          <w:szCs w:val="20"/>
        </w:rPr>
        <w:t xml:space="preserve"> at </w:t>
      </w:r>
      <w:r w:rsidRPr="00F839F0">
        <w:rPr>
          <w:rFonts w:ascii="Garamond" w:hAnsi="Garamond" w:cs="Arial"/>
          <w:color w:val="000000"/>
          <w:szCs w:val="20"/>
        </w:rPr>
        <w:t>M</w:t>
      </w:r>
      <w:r w:rsidRPr="00F839F0">
        <w:rPr>
          <w:rFonts w:ascii="Times New Roman" w:hAnsi="Times New Roman" w:cs="Times New Roman"/>
          <w:sz w:val="18"/>
        </w:rPr>
        <w:t>ā</w:t>
      </w:r>
      <w:r w:rsidRPr="00F839F0">
        <w:rPr>
          <w:rFonts w:ascii="Garamond" w:hAnsi="Garamond" w:cs="Arial"/>
          <w:color w:val="000000"/>
          <w:szCs w:val="20"/>
        </w:rPr>
        <w:t>noa</w:t>
      </w:r>
      <w:r>
        <w:rPr>
          <w:rFonts w:ascii="Garamond" w:hAnsi="Garamond" w:cs="Arial"/>
          <w:color w:val="000000"/>
          <w:szCs w:val="20"/>
        </w:rPr>
        <w:t>’s Shidler School of Business (where he also teaches with the Vietnam Executive MBA Program). Thane has taught at University of Texas at Austin, the College of Micronesia, the University of Hawai‘</w:t>
      </w:r>
      <w:r w:rsidR="005278B2">
        <w:rPr>
          <w:rFonts w:ascii="Garamond" w:hAnsi="Garamond" w:cs="Arial"/>
          <w:color w:val="000000"/>
          <w:szCs w:val="20"/>
        </w:rPr>
        <w:t>I</w:t>
      </w:r>
      <w:r>
        <w:rPr>
          <w:rFonts w:ascii="Garamond" w:hAnsi="Garamond" w:cs="Arial"/>
          <w:color w:val="000000"/>
          <w:szCs w:val="20"/>
        </w:rPr>
        <w:t xml:space="preserve"> at West O‘ahu, and</w:t>
      </w:r>
      <w:r w:rsidRPr="00995BBC">
        <w:rPr>
          <w:rFonts w:ascii="Garamond" w:hAnsi="Garamond" w:cs="Arial"/>
          <w:color w:val="000000"/>
          <w:szCs w:val="20"/>
        </w:rPr>
        <w:t xml:space="preserve"> </w:t>
      </w:r>
      <w:r>
        <w:rPr>
          <w:rFonts w:ascii="Garamond" w:hAnsi="Garamond" w:cs="Arial"/>
          <w:color w:val="000000"/>
          <w:szCs w:val="20"/>
        </w:rPr>
        <w:t>Park University. He is published widely in legal education</w:t>
      </w:r>
      <w:r w:rsidR="00531E76">
        <w:rPr>
          <w:rFonts w:ascii="Garamond" w:hAnsi="Garamond" w:cs="Arial"/>
          <w:color w:val="000000"/>
          <w:szCs w:val="20"/>
        </w:rPr>
        <w:t>.</w:t>
      </w:r>
    </w:p>
    <w:p w14:paraId="0BD4D8A4" w14:textId="77777777" w:rsidR="00531E76" w:rsidRDefault="00531E76" w:rsidP="0014288C">
      <w:pPr>
        <w:spacing w:after="0" w:line="276" w:lineRule="auto"/>
        <w:jc w:val="both"/>
        <w:rPr>
          <w:rFonts w:ascii="Garamond" w:hAnsi="Garamond" w:cs="Arial"/>
          <w:color w:val="000000"/>
          <w:szCs w:val="20"/>
        </w:rPr>
      </w:pPr>
    </w:p>
    <w:p w14:paraId="3BAA2065" w14:textId="6FEE53F4" w:rsidR="005278B2" w:rsidRDefault="00531E76" w:rsidP="0014288C">
      <w:pPr>
        <w:spacing w:after="0" w:line="276" w:lineRule="auto"/>
        <w:jc w:val="both"/>
        <w:rPr>
          <w:rFonts w:ascii="Garamond" w:hAnsi="Garamond" w:cs="Arial"/>
          <w:color w:val="000000"/>
          <w:szCs w:val="20"/>
        </w:rPr>
      </w:pPr>
      <w:r>
        <w:rPr>
          <w:rFonts w:ascii="Garamond" w:hAnsi="Garamond" w:cs="Arial"/>
          <w:color w:val="000000"/>
          <w:szCs w:val="20"/>
        </w:rPr>
        <w:t xml:space="preserve">Thane has worked with accountants and finance professionals in a variety of </w:t>
      </w:r>
      <w:r w:rsidR="00574921">
        <w:rPr>
          <w:rFonts w:ascii="Garamond" w:hAnsi="Garamond" w:cs="Arial"/>
          <w:color w:val="000000"/>
          <w:szCs w:val="20"/>
        </w:rPr>
        <w:t xml:space="preserve">professional, </w:t>
      </w:r>
      <w:r>
        <w:rPr>
          <w:rFonts w:ascii="Garamond" w:hAnsi="Garamond" w:cs="Arial"/>
          <w:color w:val="000000"/>
          <w:szCs w:val="20"/>
        </w:rPr>
        <w:t>executive</w:t>
      </w:r>
      <w:r w:rsidR="00574921">
        <w:rPr>
          <w:rFonts w:ascii="Garamond" w:hAnsi="Garamond" w:cs="Arial"/>
          <w:color w:val="000000"/>
          <w:szCs w:val="20"/>
        </w:rPr>
        <w:t>,</w:t>
      </w:r>
      <w:r>
        <w:rPr>
          <w:rFonts w:ascii="Garamond" w:hAnsi="Garamond" w:cs="Arial"/>
          <w:color w:val="000000"/>
          <w:szCs w:val="20"/>
        </w:rPr>
        <w:t xml:space="preserve"> and investor capacities</w:t>
      </w:r>
      <w:r w:rsidR="005278B2">
        <w:rPr>
          <w:rFonts w:ascii="Garamond" w:hAnsi="Garamond" w:cs="Arial"/>
          <w:color w:val="000000"/>
          <w:szCs w:val="20"/>
        </w:rPr>
        <w:t>.</w:t>
      </w:r>
      <w:r w:rsidR="00A963DA">
        <w:rPr>
          <w:rFonts w:ascii="Garamond" w:hAnsi="Garamond" w:cs="Arial"/>
          <w:color w:val="000000"/>
          <w:szCs w:val="20"/>
        </w:rPr>
        <w:t xml:space="preserve"> He conferred with </w:t>
      </w:r>
      <w:r w:rsidR="007213E6">
        <w:rPr>
          <w:rFonts w:ascii="Garamond" w:hAnsi="Garamond" w:cs="Arial"/>
          <w:color w:val="000000"/>
          <w:szCs w:val="20"/>
        </w:rPr>
        <w:t xml:space="preserve">Robert Prentice of the University of Texas at Austin and co-author of the </w:t>
      </w:r>
      <w:r w:rsidR="007213E6" w:rsidRPr="007213E6">
        <w:rPr>
          <w:rFonts w:ascii="Garamond" w:hAnsi="Garamond" w:cs="Arial"/>
          <w:i/>
          <w:iCs/>
          <w:color w:val="000000"/>
          <w:szCs w:val="20"/>
        </w:rPr>
        <w:t>CPAexcel</w:t>
      </w:r>
      <w:r w:rsidR="007213E6">
        <w:rPr>
          <w:rFonts w:ascii="Garamond" w:hAnsi="Garamond" w:cs="Arial"/>
          <w:color w:val="000000"/>
          <w:szCs w:val="20"/>
        </w:rPr>
        <w:t xml:space="preserve"> text.</w:t>
      </w:r>
    </w:p>
    <w:p w14:paraId="496B63DF" w14:textId="7975770D" w:rsidR="00A06C2C" w:rsidRPr="00A06C2C" w:rsidRDefault="00A06C2C" w:rsidP="005B4940">
      <w:pPr>
        <w:spacing w:before="120" w:after="0" w:line="276" w:lineRule="auto"/>
        <w:jc w:val="both"/>
        <w:rPr>
          <w:rFonts w:ascii="Garamond" w:hAnsi="Garamond" w:cs="Arial"/>
          <w:color w:val="000000"/>
          <w:szCs w:val="20"/>
        </w:rPr>
      </w:pPr>
    </w:p>
    <w:p w14:paraId="5941D21A" w14:textId="77777777" w:rsidR="004465B5" w:rsidRPr="00D5680D" w:rsidRDefault="004465B5" w:rsidP="004465B5">
      <w:pPr>
        <w:spacing w:after="120"/>
        <w:jc w:val="both"/>
        <w:rPr>
          <w:rFonts w:ascii="Garamond" w:hAnsi="Garamond" w:cs="Times New Roman"/>
          <w:bCs/>
          <w:smallCaps/>
        </w:rPr>
      </w:pPr>
      <w:r w:rsidRPr="00D5680D">
        <w:rPr>
          <w:rFonts w:ascii="Garamond" w:hAnsi="Garamond" w:cs="Times New Roman"/>
          <w:b/>
          <w:bCs/>
          <w:smallCaps/>
        </w:rPr>
        <w:t>Class Expectations</w:t>
      </w:r>
    </w:p>
    <w:p w14:paraId="4D26175F" w14:textId="0CF38EFF" w:rsidR="004465B5" w:rsidRPr="00F06096" w:rsidRDefault="004465B5" w:rsidP="004465B5">
      <w:pPr>
        <w:contextualSpacing/>
        <w:jc w:val="both"/>
        <w:rPr>
          <w:rFonts w:ascii="Garamond" w:hAnsi="Garamond" w:cs="Times New Roman"/>
          <w:szCs w:val="24"/>
        </w:rPr>
      </w:pPr>
      <w:r w:rsidRPr="00D5680D">
        <w:rPr>
          <w:rFonts w:ascii="Garamond" w:hAnsi="Garamond" w:cs="Times New Roman"/>
        </w:rPr>
        <w:t xml:space="preserve">This is a course in which </w:t>
      </w:r>
      <w:r w:rsidRPr="00587634">
        <w:rPr>
          <w:rFonts w:ascii="Garamond" w:hAnsi="Garamond" w:cs="Times New Roman"/>
        </w:rPr>
        <w:t>ethics</w:t>
      </w:r>
      <w:r w:rsidRPr="00D5680D">
        <w:rPr>
          <w:rFonts w:ascii="Garamond" w:hAnsi="Garamond" w:cs="Times New Roman"/>
        </w:rPr>
        <w:t xml:space="preserve"> and</w:t>
      </w:r>
      <w:r>
        <w:rPr>
          <w:rFonts w:ascii="Garamond" w:hAnsi="Garamond" w:cs="Times New Roman"/>
        </w:rPr>
        <w:t xml:space="preserve"> numerous topics within</w:t>
      </w:r>
      <w:r w:rsidRPr="00D5680D">
        <w:rPr>
          <w:rFonts w:ascii="Garamond" w:hAnsi="Garamond" w:cs="Times New Roman"/>
        </w:rPr>
        <w:t xml:space="preserve"> </w:t>
      </w:r>
      <w:r w:rsidRPr="00587634">
        <w:rPr>
          <w:rFonts w:ascii="Garamond" w:hAnsi="Garamond" w:cs="Times New Roman"/>
        </w:rPr>
        <w:t>business law</w:t>
      </w:r>
      <w:r>
        <w:rPr>
          <w:rFonts w:ascii="Garamond" w:hAnsi="Garamond" w:cs="Times New Roman"/>
        </w:rPr>
        <w:t xml:space="preserve"> are a continued focus</w:t>
      </w:r>
      <w:r w:rsidR="00E516AF">
        <w:rPr>
          <w:rFonts w:ascii="Garamond" w:hAnsi="Garamond" w:cs="Times New Roman"/>
        </w:rPr>
        <w:t xml:space="preserve"> in light of the needs of accounting professionals</w:t>
      </w:r>
      <w:r>
        <w:rPr>
          <w:rFonts w:ascii="Garamond" w:hAnsi="Garamond" w:cs="Times New Roman"/>
        </w:rPr>
        <w:t xml:space="preserve">. </w:t>
      </w:r>
      <w:r w:rsidRPr="00D5680D">
        <w:rPr>
          <w:rFonts w:ascii="Garamond" w:hAnsi="Garamond" w:cs="Times New Roman"/>
        </w:rPr>
        <w:t>A variety of instructional methods will be used,</w:t>
      </w:r>
      <w:r w:rsidRPr="00F06096">
        <w:rPr>
          <w:rFonts w:ascii="Garamond" w:hAnsi="Garamond" w:cs="Times New Roman"/>
          <w:szCs w:val="24"/>
        </w:rPr>
        <w:t xml:space="preserve"> including lecture, group discussions, experiential exercises, case discussions, and films or video clips.</w:t>
      </w:r>
    </w:p>
    <w:p w14:paraId="495B6EE1" w14:textId="77777777" w:rsidR="004465B5" w:rsidRPr="00F06096" w:rsidRDefault="004465B5" w:rsidP="004465B5">
      <w:pPr>
        <w:contextualSpacing/>
        <w:jc w:val="both"/>
        <w:rPr>
          <w:rFonts w:ascii="Garamond" w:hAnsi="Garamond" w:cs="Times New Roman"/>
          <w:szCs w:val="24"/>
        </w:rPr>
      </w:pPr>
    </w:p>
    <w:p w14:paraId="53B97FA2" w14:textId="0D93180E" w:rsidR="004465B5" w:rsidRPr="00F06096" w:rsidRDefault="004465B5" w:rsidP="004465B5">
      <w:pPr>
        <w:contextualSpacing/>
        <w:jc w:val="both"/>
        <w:rPr>
          <w:rFonts w:ascii="Garamond" w:hAnsi="Garamond" w:cs="Times New Roman"/>
          <w:szCs w:val="24"/>
        </w:rPr>
      </w:pPr>
      <w:r w:rsidRPr="00F06096">
        <w:rPr>
          <w:rFonts w:ascii="Garamond" w:hAnsi="Garamond" w:cs="Times New Roman"/>
          <w:szCs w:val="24"/>
        </w:rPr>
        <w:t>You will be expected to have done all readings prior to class: this is essential to getting the most out of class discussions for you and for your colleagues</w:t>
      </w:r>
      <w:r>
        <w:rPr>
          <w:rFonts w:ascii="Garamond" w:hAnsi="Garamond" w:cs="Times New Roman"/>
          <w:szCs w:val="24"/>
        </w:rPr>
        <w:t>.</w:t>
      </w:r>
      <w:r w:rsidRPr="00F06096">
        <w:rPr>
          <w:rFonts w:ascii="Garamond" w:hAnsi="Garamond" w:cs="Times New Roman"/>
          <w:szCs w:val="24"/>
        </w:rPr>
        <w:t xml:space="preserve"> You are also expected to pa</w:t>
      </w:r>
      <w:r>
        <w:rPr>
          <w:rFonts w:ascii="Garamond" w:hAnsi="Garamond" w:cs="Times New Roman"/>
          <w:szCs w:val="24"/>
        </w:rPr>
        <w:t>rticipate in class discussions.</w:t>
      </w:r>
      <w:r w:rsidRPr="00F06096">
        <w:rPr>
          <w:rFonts w:ascii="Garamond" w:hAnsi="Garamond" w:cs="Times New Roman"/>
          <w:szCs w:val="24"/>
        </w:rPr>
        <w:t xml:space="preserve"> There may also be </w:t>
      </w:r>
      <w:r w:rsidR="001E1978">
        <w:rPr>
          <w:rFonts w:ascii="Garamond" w:hAnsi="Garamond" w:cs="Times New Roman"/>
          <w:szCs w:val="24"/>
        </w:rPr>
        <w:t xml:space="preserve">team exercises, </w:t>
      </w:r>
      <w:r w:rsidRPr="00F06096">
        <w:rPr>
          <w:rFonts w:ascii="Garamond" w:hAnsi="Garamond" w:cs="Times New Roman"/>
          <w:szCs w:val="24"/>
        </w:rPr>
        <w:t>case studies, self-assessments, readings, and other projects.</w:t>
      </w:r>
    </w:p>
    <w:p w14:paraId="0E625826" w14:textId="77777777" w:rsidR="004465B5" w:rsidRPr="00F06096" w:rsidRDefault="004465B5" w:rsidP="004465B5">
      <w:pPr>
        <w:contextualSpacing/>
        <w:jc w:val="both"/>
        <w:rPr>
          <w:rFonts w:ascii="Garamond" w:hAnsi="Garamond" w:cs="Times New Roman"/>
          <w:szCs w:val="24"/>
        </w:rPr>
      </w:pPr>
    </w:p>
    <w:p w14:paraId="6DDC6BAA" w14:textId="4061267E" w:rsidR="004465B5" w:rsidRPr="00F06096" w:rsidRDefault="004465B5" w:rsidP="004465B5">
      <w:pPr>
        <w:contextualSpacing/>
        <w:jc w:val="both"/>
        <w:rPr>
          <w:rFonts w:ascii="Garamond" w:hAnsi="Garamond" w:cs="Times New Roman"/>
          <w:szCs w:val="24"/>
        </w:rPr>
      </w:pPr>
      <w:r>
        <w:rPr>
          <w:rFonts w:ascii="Garamond" w:hAnsi="Garamond" w:cs="Times New Roman"/>
          <w:szCs w:val="24"/>
        </w:rPr>
        <w:t xml:space="preserve">For confidentiality among your colleagues, </w:t>
      </w:r>
      <w:r w:rsidR="00094781">
        <w:rPr>
          <w:rFonts w:ascii="Garamond" w:hAnsi="Garamond" w:cs="Times New Roman"/>
          <w:szCs w:val="24"/>
        </w:rPr>
        <w:t>recording</w:t>
      </w:r>
      <w:r w:rsidRPr="00F06096">
        <w:rPr>
          <w:rFonts w:ascii="Garamond" w:hAnsi="Garamond" w:cs="Times New Roman"/>
          <w:szCs w:val="24"/>
        </w:rPr>
        <w:t xml:space="preserve"> of any kind is not allowed. </w:t>
      </w:r>
    </w:p>
    <w:p w14:paraId="3C1B4C00" w14:textId="77777777" w:rsidR="004465B5" w:rsidRPr="00F06096" w:rsidRDefault="004465B5" w:rsidP="004465B5">
      <w:pPr>
        <w:contextualSpacing/>
        <w:jc w:val="both"/>
        <w:rPr>
          <w:rFonts w:ascii="Garamond" w:hAnsi="Garamond" w:cs="Times New Roman"/>
          <w:szCs w:val="24"/>
        </w:rPr>
      </w:pPr>
    </w:p>
    <w:p w14:paraId="7E3F5D8F" w14:textId="492873CF" w:rsidR="004465B5" w:rsidRPr="00F06096" w:rsidRDefault="004465B5" w:rsidP="004465B5">
      <w:pPr>
        <w:contextualSpacing/>
        <w:jc w:val="both"/>
        <w:rPr>
          <w:rFonts w:ascii="Garamond" w:hAnsi="Garamond" w:cs="Times New Roman"/>
          <w:szCs w:val="24"/>
        </w:rPr>
      </w:pPr>
      <w:r w:rsidRPr="00F06096">
        <w:rPr>
          <w:rFonts w:ascii="Garamond" w:hAnsi="Garamond" w:cs="Times New Roman"/>
          <w:szCs w:val="24"/>
        </w:rPr>
        <w:t xml:space="preserve">Class attendance is required, and punctuality is important. </w:t>
      </w:r>
      <w:r w:rsidRPr="00F06096">
        <w:rPr>
          <w:rFonts w:ascii="Garamond" w:hAnsi="Garamond" w:cs="Times New Roman"/>
          <w:i/>
          <w:szCs w:val="24"/>
        </w:rPr>
        <w:t>The following can affect your final grade:</w:t>
      </w:r>
      <w:r w:rsidRPr="00F06096">
        <w:rPr>
          <w:rFonts w:ascii="Garamond" w:hAnsi="Garamond" w:cs="Times New Roman"/>
          <w:szCs w:val="24"/>
        </w:rPr>
        <w:t xml:space="preserve"> (1) excessive absences; (2) lack of punctuality or other disruption; (3) </w:t>
      </w:r>
      <w:r>
        <w:rPr>
          <w:rFonts w:ascii="Garamond" w:hAnsi="Garamond" w:cs="Times New Roman"/>
          <w:szCs w:val="24"/>
        </w:rPr>
        <w:t xml:space="preserve">a lack of consideration for your classroom colleagues; (4) </w:t>
      </w:r>
      <w:r w:rsidRPr="00F06096">
        <w:rPr>
          <w:rFonts w:ascii="Garamond" w:hAnsi="Garamond" w:cs="Times New Roman"/>
          <w:szCs w:val="24"/>
        </w:rPr>
        <w:t>inattention, including use of technology for other than course content</w:t>
      </w:r>
      <w:r>
        <w:rPr>
          <w:rFonts w:ascii="Garamond" w:hAnsi="Garamond" w:cs="Times New Roman"/>
          <w:szCs w:val="24"/>
        </w:rPr>
        <w:t>; or (5</w:t>
      </w:r>
      <w:r w:rsidRPr="00F06096">
        <w:rPr>
          <w:rFonts w:ascii="Garamond" w:hAnsi="Garamond" w:cs="Times New Roman"/>
          <w:szCs w:val="24"/>
        </w:rPr>
        <w:t>) lack of teamwork in team project(s).</w:t>
      </w:r>
    </w:p>
    <w:p w14:paraId="5CF2C942" w14:textId="77777777" w:rsidR="004465B5" w:rsidRDefault="004465B5" w:rsidP="004465B5">
      <w:pPr>
        <w:jc w:val="both"/>
        <w:rPr>
          <w:rFonts w:ascii="Garamond" w:hAnsi="Garamond" w:cs="Times New Roman"/>
          <w:b/>
          <w:smallCaps/>
        </w:rPr>
      </w:pPr>
    </w:p>
    <w:p w14:paraId="57D68A79" w14:textId="02DD3995" w:rsidR="00587634" w:rsidRDefault="00587634" w:rsidP="00587634">
      <w:pPr>
        <w:spacing w:before="240" w:after="120" w:line="276" w:lineRule="auto"/>
        <w:jc w:val="both"/>
        <w:rPr>
          <w:rFonts w:ascii="Garamond" w:hAnsi="Garamond" w:cs="Times New Roman"/>
        </w:rPr>
      </w:pPr>
      <w:r w:rsidRPr="00323AB2">
        <w:rPr>
          <w:rFonts w:ascii="Garamond" w:hAnsi="Garamond" w:cs="Times New Roman"/>
          <w:b/>
          <w:smallCaps/>
          <w:sz w:val="24"/>
        </w:rPr>
        <w:t>Academic Dishonesty</w:t>
      </w:r>
      <w:r w:rsidRPr="00323AB2">
        <w:rPr>
          <w:rFonts w:ascii="Garamond" w:hAnsi="Garamond" w:cs="Times New Roman"/>
          <w:sz w:val="24"/>
        </w:rPr>
        <w:t xml:space="preserve"> </w:t>
      </w:r>
      <w:r>
        <w:rPr>
          <w:rFonts w:ascii="Garamond" w:hAnsi="Garamond" w:cs="Times New Roman"/>
        </w:rPr>
        <w:t>is a serious matter, taken seriously by the academic administration. If you have any questions, please see the Student Code of Conduct in the UH-</w:t>
      </w:r>
      <w:r w:rsidR="00A65A36">
        <w:rPr>
          <w:rFonts w:ascii="Garamond" w:hAnsi="Garamond" w:cs="Times New Roman"/>
        </w:rPr>
        <w:t>Manoa</w:t>
      </w:r>
      <w:r>
        <w:rPr>
          <w:rFonts w:ascii="Garamond" w:hAnsi="Garamond" w:cs="Times New Roman"/>
        </w:rPr>
        <w:t xml:space="preserve"> website, or contact me.</w:t>
      </w:r>
    </w:p>
    <w:p w14:paraId="52C16614" w14:textId="77777777" w:rsidR="00A03F51" w:rsidRDefault="00A03F51" w:rsidP="00197434">
      <w:pPr>
        <w:spacing w:before="120" w:after="0"/>
        <w:ind w:left="360" w:right="360"/>
        <w:jc w:val="both"/>
        <w:rPr>
          <w:rFonts w:ascii="Garamond" w:hAnsi="Garamond" w:cs="Times New Roman"/>
        </w:rPr>
      </w:pPr>
    </w:p>
    <w:p w14:paraId="42BD333D" w14:textId="37FCC98E" w:rsidR="00134B6D" w:rsidRPr="00D5680D" w:rsidRDefault="00D5680D" w:rsidP="00197434">
      <w:pPr>
        <w:contextualSpacing/>
        <w:jc w:val="both"/>
        <w:rPr>
          <w:rFonts w:ascii="Garamond" w:hAnsi="Garamond" w:cs="Times New Roman"/>
          <w:b/>
          <w:bCs/>
          <w:smallCaps/>
          <w:sz w:val="28"/>
          <w:szCs w:val="28"/>
        </w:rPr>
      </w:pPr>
      <w:r w:rsidRPr="00D5680D">
        <w:rPr>
          <w:rFonts w:ascii="Garamond" w:hAnsi="Garamond" w:cs="Times New Roman"/>
          <w:b/>
          <w:bCs/>
          <w:smallCaps/>
          <w:sz w:val="28"/>
          <w:szCs w:val="28"/>
        </w:rPr>
        <w:t>Course Requirements</w:t>
      </w:r>
    </w:p>
    <w:p w14:paraId="6F638F56" w14:textId="77777777" w:rsidR="00134B6D" w:rsidRDefault="00134B6D" w:rsidP="00197434">
      <w:pPr>
        <w:contextualSpacing/>
        <w:jc w:val="both"/>
        <w:rPr>
          <w:rFonts w:ascii="Garamond" w:hAnsi="Garamond" w:cs="Times New Roman"/>
          <w:b/>
          <w:sz w:val="24"/>
          <w:szCs w:val="24"/>
          <w:u w:val="single"/>
        </w:rPr>
      </w:pPr>
    </w:p>
    <w:p w14:paraId="13BC27F5" w14:textId="3455A24B" w:rsidR="00A5779D" w:rsidRPr="00617BD2" w:rsidRDefault="00A5779D" w:rsidP="00A5779D">
      <w:pPr>
        <w:spacing w:line="276" w:lineRule="auto"/>
        <w:contextualSpacing/>
        <w:jc w:val="both"/>
        <w:rPr>
          <w:rFonts w:ascii="Garamond" w:hAnsi="Garamond" w:cs="Times New Roman"/>
          <w:szCs w:val="24"/>
        </w:rPr>
      </w:pPr>
      <w:r>
        <w:rPr>
          <w:rFonts w:ascii="Garamond" w:hAnsi="Garamond" w:cs="Times New Roman"/>
          <w:szCs w:val="24"/>
        </w:rPr>
        <w:t>This course seeks</w:t>
      </w:r>
      <w:r w:rsidRPr="00617BD2">
        <w:rPr>
          <w:rFonts w:ascii="Garamond" w:hAnsi="Garamond" w:cs="Times New Roman"/>
          <w:szCs w:val="24"/>
        </w:rPr>
        <w:t xml:space="preserve"> an </w:t>
      </w:r>
      <w:r w:rsidRPr="00617BD2">
        <w:rPr>
          <w:rFonts w:ascii="Garamond" w:hAnsi="Garamond" w:cs="Times New Roman"/>
          <w:i/>
          <w:szCs w:val="24"/>
        </w:rPr>
        <w:t>active engagement</w:t>
      </w:r>
      <w:r>
        <w:rPr>
          <w:rFonts w:ascii="Garamond" w:hAnsi="Garamond" w:cs="Times New Roman"/>
          <w:szCs w:val="24"/>
        </w:rPr>
        <w:t xml:space="preserve">. I encourage you to find </w:t>
      </w:r>
      <w:r w:rsidRPr="00617BD2">
        <w:rPr>
          <w:rFonts w:ascii="Garamond" w:hAnsi="Garamond" w:cs="Times New Roman"/>
          <w:szCs w:val="24"/>
        </w:rPr>
        <w:t>way</w:t>
      </w:r>
      <w:r>
        <w:rPr>
          <w:rFonts w:ascii="Garamond" w:hAnsi="Garamond" w:cs="Times New Roman"/>
          <w:szCs w:val="24"/>
        </w:rPr>
        <w:t>s to make this interesting…</w:t>
      </w:r>
      <w:r w:rsidRPr="00617BD2">
        <w:rPr>
          <w:rFonts w:ascii="Garamond" w:hAnsi="Garamond" w:cs="Times New Roman"/>
          <w:szCs w:val="24"/>
        </w:rPr>
        <w:t xml:space="preserve">to </w:t>
      </w:r>
      <w:r w:rsidRPr="00617BD2">
        <w:rPr>
          <w:rFonts w:ascii="Garamond" w:hAnsi="Garamond" w:cs="Times New Roman"/>
          <w:i/>
          <w:szCs w:val="24"/>
        </w:rPr>
        <w:t>you</w:t>
      </w:r>
      <w:r w:rsidRPr="00617BD2">
        <w:rPr>
          <w:rFonts w:ascii="Garamond" w:hAnsi="Garamond" w:cs="Times New Roman"/>
          <w:szCs w:val="24"/>
        </w:rPr>
        <w:t>.</w:t>
      </w:r>
      <w:r>
        <w:rPr>
          <w:rFonts w:ascii="Garamond" w:hAnsi="Garamond" w:cs="Times New Roman"/>
          <w:szCs w:val="24"/>
        </w:rPr>
        <w:t xml:space="preserve">  You may choose topics of greatest interest to you, and you may and should bring your experiences and expertise into the class. </w:t>
      </w:r>
    </w:p>
    <w:p w14:paraId="5A915023" w14:textId="77777777" w:rsidR="00A5779D" w:rsidRPr="00A06C2C" w:rsidRDefault="00A5779D" w:rsidP="00197434">
      <w:pPr>
        <w:contextualSpacing/>
        <w:jc w:val="both"/>
        <w:rPr>
          <w:rFonts w:ascii="Garamond" w:hAnsi="Garamond" w:cs="Times New Roman"/>
          <w:b/>
          <w:sz w:val="24"/>
          <w:szCs w:val="24"/>
          <w:u w:val="single"/>
        </w:rPr>
      </w:pPr>
    </w:p>
    <w:p w14:paraId="3408D693" w14:textId="4EE18720" w:rsidR="00F32DA2" w:rsidRDefault="00AD482C" w:rsidP="00AD482C">
      <w:pPr>
        <w:contextualSpacing/>
        <w:jc w:val="both"/>
        <w:rPr>
          <w:rFonts w:ascii="Garamond" w:hAnsi="Garamond" w:cs="Times New Roman"/>
        </w:rPr>
      </w:pPr>
      <w:r w:rsidRPr="00197434">
        <w:rPr>
          <w:rFonts w:ascii="Garamond" w:hAnsi="Garamond" w:cs="Times New Roman"/>
          <w:b/>
        </w:rPr>
        <w:t>Quizzes</w:t>
      </w:r>
      <w:r>
        <w:rPr>
          <w:rFonts w:ascii="Garamond" w:hAnsi="Garamond" w:cs="Times New Roman"/>
        </w:rPr>
        <w:t>.</w:t>
      </w:r>
      <w:r w:rsidRPr="00197434">
        <w:rPr>
          <w:rFonts w:ascii="Garamond" w:hAnsi="Garamond" w:cs="Times New Roman"/>
        </w:rPr>
        <w:t xml:space="preserve"> </w:t>
      </w:r>
      <w:r w:rsidR="00FA10A9" w:rsidRPr="00197434">
        <w:rPr>
          <w:rFonts w:ascii="Garamond" w:hAnsi="Garamond" w:cs="Times New Roman"/>
        </w:rPr>
        <w:t>The q</w:t>
      </w:r>
      <w:r w:rsidR="00FA10A9">
        <w:rPr>
          <w:rFonts w:ascii="Garamond" w:hAnsi="Garamond" w:cs="Times New Roman"/>
        </w:rPr>
        <w:t xml:space="preserve">uizzes are open book, open note. Each quiz is dated: </w:t>
      </w:r>
      <w:r w:rsidR="00FA10A9">
        <w:rPr>
          <w:rFonts w:ascii="Garamond" w:hAnsi="Garamond" w:cs="Times New Roman"/>
          <w:i/>
        </w:rPr>
        <w:t xml:space="preserve">please refer to the date ranges </w:t>
      </w:r>
      <w:r w:rsidR="003D3EF0">
        <w:rPr>
          <w:rFonts w:ascii="Garamond" w:hAnsi="Garamond" w:cs="Times New Roman"/>
        </w:rPr>
        <w:t>below</w:t>
      </w:r>
      <w:r w:rsidR="00FA10A9" w:rsidRPr="00B041FF">
        <w:rPr>
          <w:rFonts w:ascii="Garamond" w:hAnsi="Garamond" w:cs="Times New Roman"/>
        </w:rPr>
        <w:t>.</w:t>
      </w:r>
      <w:r w:rsidR="00FA10A9" w:rsidRPr="00197434">
        <w:rPr>
          <w:rFonts w:ascii="Garamond" w:hAnsi="Garamond" w:cs="Times New Roman"/>
        </w:rPr>
        <w:t xml:space="preserve"> </w:t>
      </w:r>
    </w:p>
    <w:p w14:paraId="2DABAF7E" w14:textId="77777777" w:rsidR="00F32DA2" w:rsidRDefault="00F32DA2" w:rsidP="00AD482C">
      <w:pPr>
        <w:contextualSpacing/>
        <w:jc w:val="both"/>
        <w:rPr>
          <w:rFonts w:ascii="Garamond" w:hAnsi="Garamond" w:cs="Times New Roman"/>
        </w:rPr>
      </w:pPr>
    </w:p>
    <w:p w14:paraId="5644C53F" w14:textId="005AF4BF" w:rsidR="00972536" w:rsidRDefault="00972536" w:rsidP="00AD482C">
      <w:pPr>
        <w:contextualSpacing/>
        <w:jc w:val="both"/>
        <w:rPr>
          <w:rFonts w:ascii="Garamond" w:hAnsi="Garamond" w:cs="Times New Roman"/>
        </w:rPr>
      </w:pPr>
      <w:r w:rsidRPr="00A27B2D">
        <w:rPr>
          <w:rFonts w:ascii="Garamond" w:hAnsi="Garamond" w:cs="Times New Roman"/>
          <w:i/>
          <w:iCs/>
        </w:rPr>
        <w:t xml:space="preserve">I urge you to take the quiz </w:t>
      </w:r>
      <w:r w:rsidR="003F5179">
        <w:rPr>
          <w:rFonts w:ascii="Garamond" w:hAnsi="Garamond" w:cs="Times New Roman"/>
          <w:i/>
          <w:iCs/>
        </w:rPr>
        <w:t>early</w:t>
      </w:r>
      <w:r>
        <w:rPr>
          <w:rFonts w:ascii="Garamond" w:hAnsi="Garamond" w:cs="Times New Roman"/>
        </w:rPr>
        <w:t>. This carries multiple benefits, which we will discuss in class.</w:t>
      </w:r>
      <w:r w:rsidR="00A27B2D">
        <w:rPr>
          <w:rFonts w:ascii="Garamond" w:hAnsi="Garamond" w:cs="Times New Roman"/>
        </w:rPr>
        <w:t xml:space="preserve"> As an encouragement, </w:t>
      </w:r>
      <w:r w:rsidR="003F5179">
        <w:rPr>
          <w:rFonts w:ascii="Garamond" w:hAnsi="Garamond" w:cs="Times New Roman"/>
        </w:rPr>
        <w:t>you will earn</w:t>
      </w:r>
      <w:r w:rsidR="00A27B2D">
        <w:rPr>
          <w:rFonts w:ascii="Garamond" w:hAnsi="Garamond" w:cs="Times New Roman"/>
        </w:rPr>
        <w:t xml:space="preserve"> extra</w:t>
      </w:r>
      <w:r w:rsidR="00953A55">
        <w:rPr>
          <w:rFonts w:ascii="Garamond" w:hAnsi="Garamond" w:cs="Times New Roman"/>
        </w:rPr>
        <w:t xml:space="preserve"> </w:t>
      </w:r>
      <w:r w:rsidR="00A27B2D">
        <w:rPr>
          <w:rFonts w:ascii="Garamond" w:hAnsi="Garamond" w:cs="Times New Roman"/>
        </w:rPr>
        <w:t>credit for consistent completion of quizzes on Monday-</w:t>
      </w:r>
      <w:r w:rsidR="00B464D8">
        <w:rPr>
          <w:rFonts w:ascii="Garamond" w:hAnsi="Garamond" w:cs="Times New Roman"/>
        </w:rPr>
        <w:t>Thursday</w:t>
      </w:r>
      <w:r w:rsidR="00A27B2D">
        <w:rPr>
          <w:rFonts w:ascii="Garamond" w:hAnsi="Garamond" w:cs="Times New Roman"/>
        </w:rPr>
        <w:t xml:space="preserve"> before class.</w:t>
      </w:r>
    </w:p>
    <w:p w14:paraId="41EEAF3A" w14:textId="77777777" w:rsidR="00972536" w:rsidRDefault="00972536" w:rsidP="00AD482C">
      <w:pPr>
        <w:contextualSpacing/>
        <w:jc w:val="both"/>
        <w:rPr>
          <w:rFonts w:ascii="Garamond" w:hAnsi="Garamond" w:cs="Times New Roman"/>
        </w:rPr>
      </w:pPr>
    </w:p>
    <w:p w14:paraId="7DCD704C" w14:textId="77777777" w:rsidR="00F87C8F" w:rsidRDefault="00FA10A9" w:rsidP="00AD482C">
      <w:pPr>
        <w:contextualSpacing/>
        <w:jc w:val="both"/>
        <w:rPr>
          <w:rFonts w:ascii="Garamond" w:hAnsi="Garamond" w:cs="Times New Roman"/>
        </w:rPr>
      </w:pPr>
      <w:r w:rsidRPr="00197434">
        <w:rPr>
          <w:rFonts w:ascii="Garamond" w:hAnsi="Garamond" w:cs="Times New Roman"/>
        </w:rPr>
        <w:t xml:space="preserve">While quizzes </w:t>
      </w:r>
      <w:r>
        <w:rPr>
          <w:rFonts w:ascii="Garamond" w:hAnsi="Garamond" w:cs="Times New Roman"/>
        </w:rPr>
        <w:t xml:space="preserve">(as opposed to a mid-term) </w:t>
      </w:r>
      <w:r w:rsidRPr="00197434">
        <w:rPr>
          <w:rFonts w:ascii="Garamond" w:hAnsi="Garamond" w:cs="Times New Roman"/>
        </w:rPr>
        <w:t xml:space="preserve">might seem an </w:t>
      </w:r>
      <w:r>
        <w:rPr>
          <w:rFonts w:ascii="Garamond" w:hAnsi="Garamond" w:cs="Times New Roman"/>
        </w:rPr>
        <w:t xml:space="preserve">added or even </w:t>
      </w:r>
      <w:r w:rsidRPr="00197434">
        <w:rPr>
          <w:rFonts w:ascii="Garamond" w:hAnsi="Garamond" w:cs="Times New Roman"/>
        </w:rPr>
        <w:t>onerous burden,</w:t>
      </w:r>
      <w:r>
        <w:rPr>
          <w:rFonts w:ascii="Garamond" w:hAnsi="Garamond" w:cs="Times New Roman"/>
        </w:rPr>
        <w:t xml:space="preserve"> there are several advantages with quizzes:</w:t>
      </w:r>
      <w:r w:rsidRPr="00197434">
        <w:rPr>
          <w:rFonts w:ascii="Garamond" w:hAnsi="Garamond" w:cs="Times New Roman"/>
        </w:rPr>
        <w:t xml:space="preserve"> (1) learning in </w:t>
      </w:r>
      <w:r>
        <w:rPr>
          <w:rFonts w:ascii="Garamond" w:hAnsi="Garamond" w:cs="Times New Roman"/>
        </w:rPr>
        <w:t>the course</w:t>
      </w:r>
      <w:r w:rsidRPr="00197434">
        <w:rPr>
          <w:rFonts w:ascii="Garamond" w:hAnsi="Garamond" w:cs="Times New Roman"/>
        </w:rPr>
        <w:t xml:space="preserve"> </w:t>
      </w:r>
      <w:r>
        <w:rPr>
          <w:rFonts w:ascii="Garamond" w:hAnsi="Garamond" w:cs="Times New Roman"/>
        </w:rPr>
        <w:t>is</w:t>
      </w:r>
      <w:r w:rsidRPr="00197434">
        <w:rPr>
          <w:rFonts w:ascii="Garamond" w:hAnsi="Garamond" w:cs="Times New Roman"/>
        </w:rPr>
        <w:t xml:space="preserve"> broader and deeper; (2) the benefits of pacing in all areas of professional advancement are profound; (3) the </w:t>
      </w:r>
      <w:r>
        <w:rPr>
          <w:rFonts w:ascii="Garamond" w:hAnsi="Garamond" w:cs="Times New Roman"/>
        </w:rPr>
        <w:t>quizzes</w:t>
      </w:r>
      <w:r w:rsidRPr="00197434">
        <w:rPr>
          <w:rFonts w:ascii="Garamond" w:hAnsi="Garamond" w:cs="Times New Roman"/>
        </w:rPr>
        <w:t xml:space="preserve"> are relatively bite-sized,</w:t>
      </w:r>
      <w:r>
        <w:rPr>
          <w:rFonts w:ascii="Garamond" w:hAnsi="Garamond" w:cs="Times New Roman"/>
        </w:rPr>
        <w:t xml:space="preserve"> both in intensity and point weighting,</w:t>
      </w:r>
      <w:r w:rsidRPr="00197434">
        <w:rPr>
          <w:rFonts w:ascii="Garamond" w:hAnsi="Garamond" w:cs="Times New Roman"/>
        </w:rPr>
        <w:t xml:space="preserve"> and reward specific knowledge rather than pedagogical surprise; </w:t>
      </w:r>
      <w:r>
        <w:rPr>
          <w:rFonts w:ascii="Garamond" w:hAnsi="Garamond" w:cs="Times New Roman"/>
        </w:rPr>
        <w:t xml:space="preserve">(4) cramming is relatively ineffective and is a very, </w:t>
      </w:r>
      <w:r w:rsidRPr="00953A55">
        <w:rPr>
          <w:rFonts w:ascii="Garamond" w:hAnsi="Garamond" w:cs="Times New Roman"/>
          <w:i/>
          <w:iCs/>
        </w:rPr>
        <w:t>very</w:t>
      </w:r>
      <w:r>
        <w:rPr>
          <w:rFonts w:ascii="Garamond" w:hAnsi="Garamond" w:cs="Times New Roman"/>
        </w:rPr>
        <w:t xml:space="preserve"> bad habit; and (5</w:t>
      </w:r>
      <w:r w:rsidRPr="00197434">
        <w:rPr>
          <w:rFonts w:ascii="Garamond" w:hAnsi="Garamond" w:cs="Times New Roman"/>
        </w:rPr>
        <w:t xml:space="preserve">) these </w:t>
      </w:r>
      <w:r>
        <w:rPr>
          <w:rFonts w:ascii="Garamond" w:hAnsi="Garamond" w:cs="Times New Roman"/>
        </w:rPr>
        <w:t>will allow us to eliminate a mid-term exam</w:t>
      </w:r>
      <w:r w:rsidR="007C230B">
        <w:rPr>
          <w:rFonts w:ascii="Garamond" w:hAnsi="Garamond" w:cs="Times New Roman"/>
        </w:rPr>
        <w:t xml:space="preserve"> (or </w:t>
      </w:r>
      <w:r w:rsidR="007C230B" w:rsidRPr="00B84428">
        <w:rPr>
          <w:rFonts w:ascii="Garamond" w:hAnsi="Garamond" w:cs="Times New Roman"/>
        </w:rPr>
        <w:t>two</w:t>
      </w:r>
      <w:r w:rsidR="007C230B">
        <w:rPr>
          <w:rFonts w:ascii="Garamond" w:hAnsi="Garamond" w:cs="Times New Roman"/>
        </w:rPr>
        <w:t xml:space="preserve"> mid-term exams)</w:t>
      </w:r>
      <w:r w:rsidRPr="00197434">
        <w:rPr>
          <w:rFonts w:ascii="Garamond" w:hAnsi="Garamond" w:cs="Times New Roman"/>
        </w:rPr>
        <w:t xml:space="preserve">, so that we can focus on substantive </w:t>
      </w:r>
      <w:r>
        <w:rPr>
          <w:rFonts w:ascii="Garamond" w:hAnsi="Garamond" w:cs="Times New Roman"/>
        </w:rPr>
        <w:t>topics and, yes, more fun</w:t>
      </w:r>
      <w:r w:rsidR="00F87C8F">
        <w:rPr>
          <w:rFonts w:ascii="Garamond" w:hAnsi="Garamond" w:cs="Times New Roman"/>
        </w:rPr>
        <w:t>.</w:t>
      </w:r>
    </w:p>
    <w:p w14:paraId="20BE06EF" w14:textId="77777777" w:rsidR="00F87C8F" w:rsidRDefault="00F87C8F" w:rsidP="00AD482C">
      <w:pPr>
        <w:contextualSpacing/>
        <w:jc w:val="both"/>
        <w:rPr>
          <w:rFonts w:ascii="Garamond" w:hAnsi="Garamond" w:cs="Times New Roman"/>
        </w:rPr>
      </w:pPr>
    </w:p>
    <w:p w14:paraId="1D65ACB1" w14:textId="7536FE74" w:rsidR="00AD482C" w:rsidRDefault="00F87C8F" w:rsidP="00AD482C">
      <w:pPr>
        <w:contextualSpacing/>
        <w:jc w:val="both"/>
        <w:rPr>
          <w:rFonts w:ascii="Garamond" w:hAnsi="Garamond" w:cs="Times New Roman"/>
        </w:rPr>
      </w:pPr>
      <w:r>
        <w:rPr>
          <w:rFonts w:ascii="Garamond" w:hAnsi="Garamond" w:cs="Times New Roman"/>
        </w:rPr>
        <w:t>If all quizzes are taken, I will omit the lowest quiz score</w:t>
      </w:r>
      <w:r w:rsidR="00FA10A9" w:rsidRPr="00197434">
        <w:rPr>
          <w:rFonts w:ascii="Garamond" w:hAnsi="Garamond" w:cs="Times New Roman"/>
        </w:rPr>
        <w:t>.</w:t>
      </w:r>
    </w:p>
    <w:p w14:paraId="609EC0B7" w14:textId="7347714C" w:rsidR="00AD482C" w:rsidRDefault="00AD482C" w:rsidP="00AD482C">
      <w:pPr>
        <w:contextualSpacing/>
        <w:jc w:val="both"/>
        <w:rPr>
          <w:rFonts w:ascii="Garamond" w:hAnsi="Garamond" w:cs="Times New Roman"/>
        </w:rPr>
      </w:pPr>
    </w:p>
    <w:p w14:paraId="226C93B0" w14:textId="3C5FBD8B" w:rsidR="00CD38BB" w:rsidRDefault="00AD482C" w:rsidP="00993E62">
      <w:pPr>
        <w:spacing w:after="0"/>
        <w:jc w:val="both"/>
        <w:rPr>
          <w:rFonts w:ascii="Garamond" w:hAnsi="Garamond" w:cs="Times New Roman"/>
        </w:rPr>
      </w:pPr>
      <w:r>
        <w:rPr>
          <w:rFonts w:ascii="Garamond" w:hAnsi="Garamond" w:cs="Times New Roman"/>
          <w:b/>
        </w:rPr>
        <w:t>Participation</w:t>
      </w:r>
      <w:r>
        <w:rPr>
          <w:rFonts w:ascii="Garamond" w:hAnsi="Garamond" w:cs="Times New Roman"/>
        </w:rPr>
        <w:t>.</w:t>
      </w:r>
      <w:r w:rsidRPr="00197434">
        <w:rPr>
          <w:rFonts w:ascii="Garamond" w:hAnsi="Garamond" w:cs="Times New Roman"/>
        </w:rPr>
        <w:t xml:space="preserve"> </w:t>
      </w:r>
      <w:r w:rsidR="00993E62">
        <w:rPr>
          <w:rFonts w:ascii="Garamond" w:hAnsi="Garamond" w:cs="Times New Roman"/>
        </w:rPr>
        <w:t>Healthy in-class participation is encouraged, and rewarded. Please don’t feel the need</w:t>
      </w:r>
      <w:r w:rsidR="00A5779D">
        <w:rPr>
          <w:rFonts w:ascii="Garamond" w:hAnsi="Garamond" w:cs="Times New Roman"/>
        </w:rPr>
        <w:t>, however,</w:t>
      </w:r>
      <w:r w:rsidR="00993E62">
        <w:rPr>
          <w:rFonts w:ascii="Garamond" w:hAnsi="Garamond" w:cs="Times New Roman"/>
        </w:rPr>
        <w:t xml:space="preserve"> simply to </w:t>
      </w:r>
      <w:r w:rsidR="00993E62" w:rsidRPr="002D6735">
        <w:rPr>
          <w:rFonts w:ascii="Garamond" w:hAnsi="Garamond" w:cs="Times New Roman"/>
          <w:i/>
        </w:rPr>
        <w:t>talk</w:t>
      </w:r>
      <w:r w:rsidR="00993E62">
        <w:rPr>
          <w:rFonts w:ascii="Garamond" w:hAnsi="Garamond" w:cs="Times New Roman"/>
        </w:rPr>
        <w:t xml:space="preserve">. Rather, a single insight on occasion will be highly valued; a number of comments, as appropriate, are also rewarded. As we will discuss in class, however, the point is for us all to share a wide variety of academic points. Be careful not to succumb to the “gunner” mentality of responding to every point. This is not merely for us in the course: this is another bad habit in a professional career. So, a balance of insightful comments and </w:t>
      </w:r>
      <w:r w:rsidR="00993E62" w:rsidRPr="00E5492F">
        <w:rPr>
          <w:rFonts w:ascii="Garamond" w:hAnsi="Garamond" w:cs="Times New Roman"/>
          <w:i/>
        </w:rPr>
        <w:t>active</w:t>
      </w:r>
      <w:r w:rsidR="00993E62">
        <w:rPr>
          <w:rFonts w:ascii="Garamond" w:hAnsi="Garamond" w:cs="Times New Roman"/>
        </w:rPr>
        <w:t xml:space="preserve"> listening (which we will also discuss) is preferable.</w:t>
      </w:r>
    </w:p>
    <w:p w14:paraId="2017B5CE" w14:textId="77777777" w:rsidR="000A2498" w:rsidRDefault="000A2498" w:rsidP="00993E62">
      <w:pPr>
        <w:spacing w:after="0"/>
        <w:jc w:val="both"/>
        <w:rPr>
          <w:rFonts w:ascii="Garamond" w:hAnsi="Garamond" w:cs="Times New Roman"/>
        </w:rPr>
      </w:pPr>
    </w:p>
    <w:p w14:paraId="48A67148" w14:textId="2BA7B137" w:rsidR="000A2498" w:rsidRDefault="000A2498" w:rsidP="00993E62">
      <w:pPr>
        <w:spacing w:after="0"/>
        <w:jc w:val="both"/>
        <w:rPr>
          <w:rFonts w:ascii="Garamond" w:hAnsi="Garamond" w:cs="Times New Roman"/>
        </w:rPr>
      </w:pPr>
      <w:r>
        <w:rPr>
          <w:rFonts w:ascii="Garamond" w:hAnsi="Garamond" w:cs="Times New Roman"/>
        </w:rPr>
        <w:t xml:space="preserve">The participation grade is a combination of attendance and your </w:t>
      </w:r>
      <w:r w:rsidRPr="00E72CA6">
        <w:rPr>
          <w:rFonts w:ascii="Garamond" w:hAnsi="Garamond" w:cs="Times New Roman"/>
          <w:i/>
        </w:rPr>
        <w:t>qualitative</w:t>
      </w:r>
      <w:r>
        <w:rPr>
          <w:rFonts w:ascii="Garamond" w:hAnsi="Garamond" w:cs="Times New Roman"/>
        </w:rPr>
        <w:t xml:space="preserve"> contributions</w:t>
      </w:r>
      <w:r w:rsidR="00A5779D">
        <w:rPr>
          <w:rFonts w:ascii="Garamond" w:hAnsi="Garamond" w:cs="Times New Roman"/>
        </w:rPr>
        <w:t xml:space="preserve"> </w:t>
      </w:r>
      <w:r w:rsidR="00A5779D" w:rsidRPr="0055654A">
        <w:rPr>
          <w:rFonts w:ascii="Garamond" w:hAnsi="Garamond" w:cs="Times New Roman"/>
          <w:i/>
        </w:rPr>
        <w:t>and behavior</w:t>
      </w:r>
      <w:r>
        <w:rPr>
          <w:rFonts w:ascii="Garamond" w:hAnsi="Garamond" w:cs="Times New Roman"/>
        </w:rPr>
        <w:t xml:space="preserve"> in class.</w:t>
      </w:r>
    </w:p>
    <w:p w14:paraId="43AAA67F" w14:textId="77777777" w:rsidR="00D708A0" w:rsidRDefault="00D708A0" w:rsidP="00F41F67">
      <w:pPr>
        <w:spacing w:after="0"/>
        <w:jc w:val="both"/>
        <w:rPr>
          <w:rFonts w:ascii="Garamond" w:hAnsi="Garamond" w:cs="Times New Roman"/>
        </w:rPr>
      </w:pPr>
    </w:p>
    <w:p w14:paraId="28F015F1" w14:textId="76BC0FDD" w:rsidR="00E72CA6" w:rsidRDefault="00E516AF" w:rsidP="00E72CA6">
      <w:pPr>
        <w:spacing w:after="0"/>
        <w:jc w:val="both"/>
        <w:rPr>
          <w:rFonts w:ascii="Garamond" w:hAnsi="Garamond" w:cs="Times New Roman"/>
        </w:rPr>
      </w:pPr>
      <w:r>
        <w:rPr>
          <w:rFonts w:ascii="Garamond" w:hAnsi="Garamond" w:cs="Times New Roman"/>
          <w:b/>
        </w:rPr>
        <w:t>Individual</w:t>
      </w:r>
      <w:r w:rsidR="00E72CA6">
        <w:rPr>
          <w:rFonts w:ascii="Garamond" w:hAnsi="Garamond" w:cs="Times New Roman"/>
          <w:b/>
        </w:rPr>
        <w:t xml:space="preserve"> Project</w:t>
      </w:r>
      <w:r w:rsidR="00E72CA6">
        <w:rPr>
          <w:rFonts w:ascii="Garamond" w:hAnsi="Garamond" w:cs="Times New Roman"/>
        </w:rPr>
        <w:t>.</w:t>
      </w:r>
      <w:r w:rsidR="00E72CA6" w:rsidRPr="00197434">
        <w:rPr>
          <w:rFonts w:ascii="Garamond" w:hAnsi="Garamond" w:cs="Times New Roman"/>
        </w:rPr>
        <w:t xml:space="preserve"> </w:t>
      </w:r>
      <w:r>
        <w:rPr>
          <w:rFonts w:ascii="Garamond" w:hAnsi="Garamond" w:cs="Times New Roman"/>
        </w:rPr>
        <w:t>We will, together,</w:t>
      </w:r>
      <w:r w:rsidR="00E72CA6">
        <w:rPr>
          <w:rFonts w:ascii="Garamond" w:hAnsi="Garamond" w:cs="Times New Roman"/>
        </w:rPr>
        <w:t xml:space="preserve"> prepare an analysis of a specific </w:t>
      </w:r>
      <w:r w:rsidR="00E2754F">
        <w:rPr>
          <w:rFonts w:ascii="Garamond" w:hAnsi="Garamond" w:cs="Times New Roman"/>
        </w:rPr>
        <w:t xml:space="preserve">legal </w:t>
      </w:r>
      <w:r w:rsidR="00E72CA6">
        <w:rPr>
          <w:rFonts w:ascii="Garamond" w:hAnsi="Garamond" w:cs="Times New Roman"/>
        </w:rPr>
        <w:t>issue</w:t>
      </w:r>
      <w:r>
        <w:rPr>
          <w:rFonts w:ascii="Garamond" w:hAnsi="Garamond" w:cs="Times New Roman"/>
        </w:rPr>
        <w:t xml:space="preserve"> of importance in accounting</w:t>
      </w:r>
      <w:r w:rsidR="00E72CA6">
        <w:rPr>
          <w:rFonts w:ascii="Garamond" w:hAnsi="Garamond" w:cs="Times New Roman"/>
        </w:rPr>
        <w:t>, which we will discuss and narrow early in the course. I will provide additional information as we narrow these topics. We will, among other things, focus in on topics of interest to you</w:t>
      </w:r>
      <w:r>
        <w:rPr>
          <w:rFonts w:ascii="Garamond" w:hAnsi="Garamond" w:cs="Times New Roman"/>
        </w:rPr>
        <w:t>, and share this among your colleagues in class</w:t>
      </w:r>
      <w:r w:rsidR="00E72CA6">
        <w:rPr>
          <w:rFonts w:ascii="Garamond" w:hAnsi="Garamond" w:cs="Times New Roman"/>
        </w:rPr>
        <w:t>. This is 49% of the research battle. Moreover, we will focus on topics that will draw on knowledge you already have, so that your research will broaden and strengthen that knowledge.</w:t>
      </w:r>
    </w:p>
    <w:p w14:paraId="1D869459" w14:textId="77777777" w:rsidR="00E72CA6" w:rsidRDefault="00E72CA6" w:rsidP="00E72CA6">
      <w:pPr>
        <w:spacing w:after="0"/>
        <w:jc w:val="both"/>
        <w:rPr>
          <w:rFonts w:ascii="Garamond" w:hAnsi="Garamond" w:cs="Times New Roman"/>
        </w:rPr>
      </w:pPr>
    </w:p>
    <w:p w14:paraId="4EF5CCFC" w14:textId="344F6987" w:rsidR="00E72CA6" w:rsidRDefault="00E72CA6" w:rsidP="00E72CA6">
      <w:pPr>
        <w:spacing w:after="0"/>
        <w:jc w:val="both"/>
        <w:rPr>
          <w:rFonts w:ascii="Garamond" w:hAnsi="Garamond" w:cs="Times New Roman"/>
        </w:rPr>
      </w:pPr>
      <w:r>
        <w:rPr>
          <w:rFonts w:ascii="Garamond" w:hAnsi="Garamond" w:cs="Times New Roman"/>
        </w:rPr>
        <w:t>Please note that there are multiple deadlines, specified in the calendar below: (1) a research outline (preliminary and graded); (2) a draft (graded); and (3) the final project. We can discuss in class the benefits of each of these deadlines.</w:t>
      </w:r>
    </w:p>
    <w:p w14:paraId="46C5B14B" w14:textId="77777777" w:rsidR="00E72CA6" w:rsidRDefault="00E72CA6" w:rsidP="00E72CA6">
      <w:pPr>
        <w:spacing w:after="0"/>
        <w:jc w:val="both"/>
        <w:rPr>
          <w:rFonts w:ascii="Garamond" w:hAnsi="Garamond" w:cs="Times New Roman"/>
        </w:rPr>
      </w:pPr>
    </w:p>
    <w:p w14:paraId="2E82AC8F" w14:textId="023DC39F" w:rsidR="00F14CE5" w:rsidRDefault="00F14CE5" w:rsidP="00E72CA6">
      <w:pPr>
        <w:spacing w:after="0"/>
        <w:jc w:val="both"/>
        <w:rPr>
          <w:rFonts w:ascii="Garamond" w:hAnsi="Garamond" w:cs="Times New Roman"/>
        </w:rPr>
      </w:pPr>
      <w:r>
        <w:rPr>
          <w:rFonts w:ascii="Garamond" w:hAnsi="Garamond" w:cs="Times New Roman"/>
        </w:rPr>
        <w:t xml:space="preserve">You will present your findings to include any audio-visual tool such as PowerPoint or Prezi. </w:t>
      </w:r>
      <w:r w:rsidR="00990F99">
        <w:rPr>
          <w:rFonts w:ascii="Garamond" w:hAnsi="Garamond" w:cs="Times New Roman"/>
        </w:rPr>
        <w:t>We will discuss</w:t>
      </w:r>
      <w:r>
        <w:rPr>
          <w:rFonts w:ascii="Garamond" w:hAnsi="Garamond" w:cs="Times New Roman"/>
        </w:rPr>
        <w:t xml:space="preserve"> formatting, citations, and the like. This is not intended to be stressful, but instead to be helpful to your future professional career. We will </w:t>
      </w:r>
      <w:r w:rsidR="00990F99">
        <w:rPr>
          <w:rFonts w:ascii="Garamond" w:hAnsi="Garamond" w:cs="Times New Roman"/>
        </w:rPr>
        <w:t xml:space="preserve">also </w:t>
      </w:r>
      <w:r>
        <w:rPr>
          <w:rFonts w:ascii="Garamond" w:hAnsi="Garamond" w:cs="Times New Roman"/>
        </w:rPr>
        <w:t xml:space="preserve">discuss ways to accomplish this with manageable levels of stress. </w:t>
      </w:r>
    </w:p>
    <w:p w14:paraId="1827ED67" w14:textId="77777777" w:rsidR="00493C2F" w:rsidRDefault="00493C2F" w:rsidP="00493C2F">
      <w:pPr>
        <w:spacing w:after="0"/>
        <w:jc w:val="both"/>
        <w:rPr>
          <w:rFonts w:ascii="Garamond" w:hAnsi="Garamond" w:cs="Times New Roman"/>
        </w:rPr>
      </w:pPr>
    </w:p>
    <w:p w14:paraId="4ECB52D2" w14:textId="003E9016" w:rsidR="00493C2F" w:rsidRDefault="00493C2F" w:rsidP="00493C2F">
      <w:pPr>
        <w:spacing w:after="0"/>
        <w:jc w:val="both"/>
        <w:rPr>
          <w:rFonts w:ascii="Garamond" w:hAnsi="Garamond" w:cs="Times New Roman"/>
        </w:rPr>
      </w:pPr>
      <w:r>
        <w:rPr>
          <w:rFonts w:ascii="Garamond" w:hAnsi="Garamond" w:cs="Times New Roman"/>
          <w:b/>
        </w:rPr>
        <w:t>Graduate Students</w:t>
      </w:r>
      <w:r>
        <w:rPr>
          <w:rFonts w:ascii="Garamond" w:hAnsi="Garamond" w:cs="Times New Roman"/>
        </w:rPr>
        <w:t>.</w:t>
      </w:r>
      <w:r w:rsidRPr="00197434">
        <w:rPr>
          <w:rFonts w:ascii="Garamond" w:hAnsi="Garamond" w:cs="Times New Roman"/>
        </w:rPr>
        <w:t xml:space="preserve"> </w:t>
      </w:r>
      <w:r>
        <w:rPr>
          <w:rFonts w:ascii="Garamond" w:hAnsi="Garamond" w:cs="Times New Roman"/>
        </w:rPr>
        <w:t>For those taking this course for graduate credit, the requirements for the research paper are heightened. Please refer to the supplementary instructions.</w:t>
      </w:r>
    </w:p>
    <w:p w14:paraId="0E40FBD6" w14:textId="77777777" w:rsidR="00E72CA6" w:rsidRDefault="00E72CA6" w:rsidP="00E72CA6">
      <w:pPr>
        <w:spacing w:after="0"/>
        <w:jc w:val="both"/>
        <w:rPr>
          <w:rFonts w:ascii="Garamond" w:hAnsi="Garamond" w:cs="Times New Roman"/>
        </w:rPr>
      </w:pPr>
    </w:p>
    <w:p w14:paraId="621D3BAF" w14:textId="464EEA53" w:rsidR="00972536" w:rsidRDefault="00972536" w:rsidP="00972536">
      <w:pPr>
        <w:spacing w:after="0"/>
        <w:jc w:val="both"/>
        <w:rPr>
          <w:rFonts w:ascii="Garamond" w:hAnsi="Garamond" w:cs="Times New Roman"/>
        </w:rPr>
      </w:pPr>
      <w:r>
        <w:rPr>
          <w:rFonts w:ascii="Garamond" w:hAnsi="Garamond" w:cs="Times New Roman"/>
          <w:b/>
        </w:rPr>
        <w:t>Mid-Term Exam(s)</w:t>
      </w:r>
      <w:r>
        <w:rPr>
          <w:rFonts w:ascii="Garamond" w:hAnsi="Garamond" w:cs="Times New Roman"/>
        </w:rPr>
        <w:t>.</w:t>
      </w:r>
      <w:r w:rsidRPr="00197434">
        <w:rPr>
          <w:rFonts w:ascii="Garamond" w:hAnsi="Garamond" w:cs="Times New Roman"/>
        </w:rPr>
        <w:t xml:space="preserve"> </w:t>
      </w:r>
      <w:r>
        <w:rPr>
          <w:rFonts w:ascii="Garamond" w:hAnsi="Garamond" w:cs="Times New Roman"/>
        </w:rPr>
        <w:t>None.</w:t>
      </w:r>
    </w:p>
    <w:p w14:paraId="168790E1" w14:textId="77777777" w:rsidR="00972536" w:rsidRDefault="00972536" w:rsidP="00972536">
      <w:pPr>
        <w:spacing w:after="0"/>
        <w:jc w:val="both"/>
        <w:rPr>
          <w:rFonts w:ascii="Garamond" w:hAnsi="Garamond" w:cs="Times New Roman"/>
        </w:rPr>
      </w:pPr>
    </w:p>
    <w:p w14:paraId="6461D034" w14:textId="1CF547E9" w:rsidR="002D6735" w:rsidRDefault="00E5492F" w:rsidP="00F41F67">
      <w:pPr>
        <w:spacing w:after="0"/>
        <w:jc w:val="both"/>
        <w:rPr>
          <w:rFonts w:ascii="Garamond" w:hAnsi="Garamond" w:cs="Times New Roman"/>
        </w:rPr>
      </w:pPr>
      <w:r>
        <w:rPr>
          <w:rFonts w:ascii="Garamond" w:hAnsi="Garamond" w:cs="Times New Roman"/>
          <w:b/>
        </w:rPr>
        <w:t>Final Exam</w:t>
      </w:r>
      <w:r w:rsidR="002D6735">
        <w:rPr>
          <w:rFonts w:ascii="Garamond" w:hAnsi="Garamond" w:cs="Times New Roman"/>
        </w:rPr>
        <w:t>.</w:t>
      </w:r>
      <w:r w:rsidR="002D6735" w:rsidRPr="00197434">
        <w:rPr>
          <w:rFonts w:ascii="Garamond" w:hAnsi="Garamond" w:cs="Times New Roman"/>
        </w:rPr>
        <w:t xml:space="preserve"> </w:t>
      </w:r>
      <w:r w:rsidR="00E76275">
        <w:rPr>
          <w:rFonts w:ascii="Garamond" w:hAnsi="Garamond" w:cs="Times New Roman"/>
        </w:rPr>
        <w:t>A simulated CPA-Regulations practice exam, accessed via Canvas, is used</w:t>
      </w:r>
      <w:r w:rsidR="00474B00">
        <w:rPr>
          <w:rFonts w:ascii="Garamond" w:hAnsi="Garamond" w:cs="Times New Roman"/>
        </w:rPr>
        <w:t>.</w:t>
      </w:r>
    </w:p>
    <w:p w14:paraId="2467D9A8" w14:textId="33D7E0E4" w:rsidR="00594102" w:rsidRPr="00D11ECC" w:rsidRDefault="00024593" w:rsidP="00D11ECC">
      <w:pPr>
        <w:spacing w:before="360" w:after="120"/>
        <w:jc w:val="both"/>
        <w:rPr>
          <w:rFonts w:ascii="Garamond" w:hAnsi="Garamond" w:cs="Times New Roman"/>
          <w:bCs/>
          <w:smallCaps/>
          <w:szCs w:val="24"/>
        </w:rPr>
      </w:pPr>
      <w:r w:rsidRPr="00D11ECC">
        <w:rPr>
          <w:rFonts w:ascii="Garamond" w:hAnsi="Garamond" w:cs="Times New Roman"/>
          <w:b/>
          <w:bCs/>
          <w:szCs w:val="24"/>
        </w:rPr>
        <w:t>Extra Credit</w:t>
      </w:r>
      <w:r w:rsidR="00D11ECC">
        <w:rPr>
          <w:rFonts w:ascii="Garamond" w:hAnsi="Garamond" w:cs="Times New Roman"/>
          <w:b/>
          <w:bCs/>
          <w:szCs w:val="24"/>
        </w:rPr>
        <w:t>.</w:t>
      </w:r>
      <w:r w:rsidR="00D11ECC">
        <w:rPr>
          <w:rFonts w:ascii="Garamond" w:hAnsi="Garamond" w:cs="Times New Roman"/>
          <w:bCs/>
          <w:smallCaps/>
          <w:szCs w:val="24"/>
        </w:rPr>
        <w:t xml:space="preserve">  </w:t>
      </w:r>
      <w:r w:rsidR="00007BF6">
        <w:rPr>
          <w:rFonts w:ascii="Garamond" w:hAnsi="Garamond" w:cs="Times New Roman"/>
        </w:rPr>
        <w:t>I will post information</w:t>
      </w:r>
      <w:r w:rsidR="00743157">
        <w:rPr>
          <w:rFonts w:ascii="Garamond" w:hAnsi="Garamond" w:cs="Times New Roman"/>
        </w:rPr>
        <w:t xml:space="preserve"> in Laulima on </w:t>
      </w:r>
      <w:r w:rsidR="003F5179">
        <w:rPr>
          <w:rFonts w:ascii="Garamond" w:hAnsi="Garamond" w:cs="Times New Roman"/>
        </w:rPr>
        <w:t xml:space="preserve">multiple </w:t>
      </w:r>
      <w:r w:rsidR="00743157">
        <w:rPr>
          <w:rFonts w:ascii="Garamond" w:hAnsi="Garamond" w:cs="Times New Roman"/>
        </w:rPr>
        <w:t>options for extra credit</w:t>
      </w:r>
      <w:r w:rsidR="00594102">
        <w:rPr>
          <w:rFonts w:ascii="Garamond" w:hAnsi="Garamond" w:cs="Times New Roman"/>
        </w:rPr>
        <w:t>.</w:t>
      </w:r>
    </w:p>
    <w:p w14:paraId="2DAE9D0F" w14:textId="0E90BB97" w:rsidR="00594102" w:rsidRPr="00A951B0" w:rsidRDefault="00594102" w:rsidP="001E510F">
      <w:pPr>
        <w:spacing w:before="360" w:after="120"/>
        <w:jc w:val="both"/>
        <w:rPr>
          <w:rFonts w:ascii="Garamond" w:hAnsi="Garamond" w:cs="Times New Roman"/>
          <w:bCs/>
          <w:smallCaps/>
          <w:szCs w:val="24"/>
        </w:rPr>
      </w:pPr>
      <w:r>
        <w:rPr>
          <w:rFonts w:ascii="Garamond" w:hAnsi="Garamond" w:cs="Times New Roman"/>
          <w:b/>
          <w:bCs/>
          <w:smallCaps/>
          <w:szCs w:val="24"/>
        </w:rPr>
        <w:t>File-Name Protocol</w:t>
      </w:r>
    </w:p>
    <w:p w14:paraId="741F0D3A" w14:textId="77777777" w:rsidR="00743157" w:rsidRDefault="00743157" w:rsidP="00D9372E">
      <w:pPr>
        <w:spacing w:before="120" w:after="120" w:line="276" w:lineRule="auto"/>
        <w:jc w:val="both"/>
        <w:rPr>
          <w:rFonts w:ascii="Garamond" w:hAnsi="Garamond" w:cs="Times New Roman"/>
        </w:rPr>
      </w:pPr>
      <w:r>
        <w:rPr>
          <w:rFonts w:ascii="Garamond" w:hAnsi="Garamond" w:cs="Times New Roman"/>
        </w:rPr>
        <w:t>Consider creating a logical naming protocol for each paper in each course of your program, saved in folders for each course.  That way, you will have an easily-retrieved archive, and a better file name for others. For this course, please use the following naming protocol:</w:t>
      </w:r>
    </w:p>
    <w:p w14:paraId="72D7982D" w14:textId="08ED52BB" w:rsidR="00743157" w:rsidRPr="001B36C6" w:rsidRDefault="00D9372E" w:rsidP="00D9372E">
      <w:pPr>
        <w:spacing w:before="120" w:after="120" w:line="276" w:lineRule="auto"/>
        <w:ind w:left="720"/>
        <w:jc w:val="both"/>
        <w:rPr>
          <w:rFonts w:ascii="Arial Narrow" w:hAnsi="Arial Narrow" w:cs="Arial"/>
        </w:rPr>
      </w:pPr>
      <w:r w:rsidRPr="001B36C6">
        <w:rPr>
          <w:rFonts w:ascii="Arial Narrow" w:hAnsi="Arial Narrow" w:cs="Arial"/>
        </w:rPr>
        <w:t xml:space="preserve"> </w:t>
      </w:r>
      <w:r w:rsidR="00743157" w:rsidRPr="001B36C6">
        <w:rPr>
          <w:rFonts w:ascii="Arial Narrow" w:hAnsi="Arial Narrow" w:cs="Arial"/>
        </w:rPr>
        <w:t xml:space="preserve">[Your last name and first initial </w:t>
      </w:r>
      <w:r w:rsidR="00743157" w:rsidRPr="001B36C6">
        <w:rPr>
          <w:rFonts w:ascii="Arial Narrow" w:hAnsi="Arial Narrow" w:cs="Arial"/>
          <w:i/>
        </w:rPr>
        <w:t>or</w:t>
      </w:r>
      <w:r w:rsidR="00743157" w:rsidRPr="001B36C6">
        <w:rPr>
          <w:rFonts w:ascii="Arial Narrow" w:hAnsi="Arial Narrow" w:cs="Arial"/>
        </w:rPr>
        <w:t xml:space="preserve"> team name], course, [paper], date</w:t>
      </w:r>
    </w:p>
    <w:p w14:paraId="1C3185DE" w14:textId="77777777" w:rsidR="00743157" w:rsidRDefault="00743157" w:rsidP="00D9372E">
      <w:pPr>
        <w:spacing w:before="120" w:after="120" w:line="276" w:lineRule="auto"/>
        <w:jc w:val="both"/>
        <w:rPr>
          <w:rFonts w:ascii="Garamond" w:hAnsi="Garamond" w:cs="Times New Roman"/>
        </w:rPr>
      </w:pPr>
      <w:r>
        <w:rPr>
          <w:rFonts w:ascii="Garamond" w:hAnsi="Garamond" w:cs="Times New Roman"/>
        </w:rPr>
        <w:t>Examples:</w:t>
      </w:r>
    </w:p>
    <w:p w14:paraId="5A90A603" w14:textId="77777777" w:rsidR="001B36C6" w:rsidRDefault="00743157" w:rsidP="00803142">
      <w:pPr>
        <w:spacing w:before="120" w:after="120" w:line="276" w:lineRule="auto"/>
        <w:ind w:left="720"/>
        <w:jc w:val="both"/>
        <w:rPr>
          <w:rFonts w:ascii="Arial Narrow" w:hAnsi="Arial Narrow" w:cs="Times New Roman"/>
        </w:rPr>
      </w:pPr>
      <w:r w:rsidRPr="00803142">
        <w:rPr>
          <w:rFonts w:ascii="Arial Narrow" w:hAnsi="Arial Narrow" w:cs="Times New Roman"/>
        </w:rPr>
        <w:t xml:space="preserve">SmithA, </w:t>
      </w:r>
      <w:r w:rsidR="00786D81" w:rsidRPr="00803142">
        <w:rPr>
          <w:rFonts w:ascii="Arial Narrow" w:hAnsi="Arial Narrow" w:cs="Times New Roman"/>
        </w:rPr>
        <w:t>BLAW 200</w:t>
      </w:r>
      <w:r w:rsidRPr="00803142">
        <w:rPr>
          <w:rFonts w:ascii="Arial Narrow" w:hAnsi="Arial Narrow" w:cs="Times New Roman"/>
        </w:rPr>
        <w:t>, Extra Credit, 01Jan20xx</w:t>
      </w:r>
      <w:r w:rsidR="00803142" w:rsidRPr="00803142">
        <w:rPr>
          <w:rFonts w:ascii="Arial Narrow" w:hAnsi="Arial Narrow" w:cs="Times New Roman"/>
        </w:rPr>
        <w:tab/>
      </w:r>
      <w:r w:rsidR="00803142">
        <w:rPr>
          <w:rFonts w:ascii="Arial Narrow" w:hAnsi="Arial Narrow" w:cs="Times New Roman"/>
        </w:rPr>
        <w:tab/>
      </w:r>
    </w:p>
    <w:p w14:paraId="1EE85C58" w14:textId="3E1C3100" w:rsidR="00743157" w:rsidRPr="00803142" w:rsidRDefault="00743157" w:rsidP="00803142">
      <w:pPr>
        <w:spacing w:before="120" w:after="120" w:line="276" w:lineRule="auto"/>
        <w:ind w:left="720"/>
        <w:jc w:val="both"/>
        <w:rPr>
          <w:rFonts w:ascii="Arial Narrow" w:hAnsi="Arial Narrow" w:cs="Times New Roman"/>
        </w:rPr>
      </w:pPr>
      <w:r w:rsidRPr="00803142">
        <w:rPr>
          <w:rFonts w:ascii="Arial Narrow" w:hAnsi="Arial Narrow" w:cs="Times New Roman"/>
        </w:rPr>
        <w:t xml:space="preserve">Team Humble, </w:t>
      </w:r>
      <w:r w:rsidR="00786D81" w:rsidRPr="00803142">
        <w:rPr>
          <w:rFonts w:ascii="Arial Narrow" w:hAnsi="Arial Narrow" w:cs="Times New Roman"/>
        </w:rPr>
        <w:t>BLAW 200</w:t>
      </w:r>
      <w:r w:rsidRPr="00803142">
        <w:rPr>
          <w:rFonts w:ascii="Arial Narrow" w:hAnsi="Arial Narrow" w:cs="Times New Roman"/>
        </w:rPr>
        <w:t>, Preliminary Draft, 02Feb20xx</w:t>
      </w:r>
    </w:p>
    <w:p w14:paraId="75A6C2EE" w14:textId="1869A5A3" w:rsidR="00594102" w:rsidRDefault="00594102" w:rsidP="00594102">
      <w:pPr>
        <w:contextualSpacing/>
        <w:jc w:val="both"/>
        <w:rPr>
          <w:rFonts w:ascii="Garamond" w:hAnsi="Garamond" w:cs="Times New Roman"/>
        </w:rPr>
      </w:pPr>
    </w:p>
    <w:p w14:paraId="28040AB9" w14:textId="77777777" w:rsidR="001B36C6" w:rsidRDefault="001B36C6" w:rsidP="00594102">
      <w:pPr>
        <w:contextualSpacing/>
        <w:jc w:val="both"/>
        <w:rPr>
          <w:rFonts w:ascii="Garamond" w:hAnsi="Garamond" w:cs="Times New Roman"/>
        </w:rPr>
      </w:pPr>
    </w:p>
    <w:p w14:paraId="26B9345A" w14:textId="6673F104" w:rsidR="00104BFD" w:rsidRPr="00A951B0" w:rsidRDefault="00104BFD" w:rsidP="007421F6">
      <w:pPr>
        <w:spacing w:after="120" w:line="276" w:lineRule="auto"/>
        <w:jc w:val="both"/>
        <w:rPr>
          <w:rFonts w:ascii="Garamond" w:hAnsi="Garamond" w:cs="Times New Roman"/>
          <w:bCs/>
          <w:smallCaps/>
          <w:szCs w:val="24"/>
        </w:rPr>
      </w:pPr>
      <w:r>
        <w:rPr>
          <w:rFonts w:ascii="Garamond" w:hAnsi="Garamond" w:cs="Times New Roman"/>
          <w:b/>
          <w:bCs/>
          <w:smallCaps/>
          <w:szCs w:val="24"/>
        </w:rPr>
        <w:t>Classroom Protocol</w:t>
      </w:r>
    </w:p>
    <w:p w14:paraId="2A1A1ED0" w14:textId="539EB2ED" w:rsidR="00104BFD" w:rsidRDefault="00104BFD" w:rsidP="007421F6">
      <w:pPr>
        <w:spacing w:before="120" w:line="276" w:lineRule="auto"/>
        <w:contextualSpacing/>
        <w:jc w:val="both"/>
        <w:rPr>
          <w:rFonts w:ascii="Garamond" w:hAnsi="Garamond" w:cs="Times New Roman"/>
        </w:rPr>
      </w:pPr>
      <w:r>
        <w:rPr>
          <w:rFonts w:ascii="Garamond" w:hAnsi="Garamond" w:cs="Times New Roman"/>
        </w:rPr>
        <w:t xml:space="preserve">Consider the following, for this </w:t>
      </w:r>
      <w:r w:rsidR="00E2497B">
        <w:rPr>
          <w:rFonts w:ascii="Garamond" w:hAnsi="Garamond" w:cs="Times New Roman"/>
        </w:rPr>
        <w:t>course</w:t>
      </w:r>
      <w:r>
        <w:rPr>
          <w:rFonts w:ascii="Garamond" w:hAnsi="Garamond" w:cs="Times New Roman"/>
        </w:rPr>
        <w:t xml:space="preserve"> and </w:t>
      </w:r>
      <w:r w:rsidR="00E2497B">
        <w:rPr>
          <w:rFonts w:ascii="Garamond" w:hAnsi="Garamond" w:cs="Times New Roman"/>
        </w:rPr>
        <w:t xml:space="preserve">for </w:t>
      </w:r>
      <w:r>
        <w:rPr>
          <w:rFonts w:ascii="Garamond" w:hAnsi="Garamond" w:cs="Times New Roman"/>
        </w:rPr>
        <w:t>others:</w:t>
      </w:r>
    </w:p>
    <w:p w14:paraId="6F37F01D" w14:textId="77777777" w:rsidR="00E2497B" w:rsidRDefault="00E2497B" w:rsidP="007421F6">
      <w:pPr>
        <w:pStyle w:val="ListParagraph"/>
        <w:numPr>
          <w:ilvl w:val="0"/>
          <w:numId w:val="12"/>
        </w:numPr>
        <w:spacing w:before="120" w:line="312" w:lineRule="auto"/>
        <w:jc w:val="both"/>
        <w:rPr>
          <w:rFonts w:ascii="Garamond" w:hAnsi="Garamond" w:cs="Times New Roman"/>
        </w:rPr>
      </w:pPr>
      <w:r w:rsidRPr="00E2497B">
        <w:rPr>
          <w:rFonts w:ascii="Garamond" w:hAnsi="Garamond" w:cs="Times New Roman"/>
        </w:rPr>
        <w:t>Academic honest</w:t>
      </w:r>
      <w:r>
        <w:rPr>
          <w:rFonts w:ascii="Garamond" w:hAnsi="Garamond" w:cs="Times New Roman"/>
        </w:rPr>
        <w:t>y</w:t>
      </w:r>
      <w:r w:rsidRPr="00E2497B">
        <w:rPr>
          <w:rFonts w:ascii="Garamond" w:hAnsi="Garamond" w:cs="Times New Roman"/>
        </w:rPr>
        <w:t xml:space="preserve"> is an assumption.</w:t>
      </w:r>
      <w:r>
        <w:rPr>
          <w:rFonts w:ascii="Garamond" w:hAnsi="Garamond" w:cs="Times New Roman"/>
        </w:rPr>
        <w:t xml:space="preserve"> </w:t>
      </w:r>
    </w:p>
    <w:p w14:paraId="74FADCC2" w14:textId="6E4D3D0A" w:rsidR="00104BFD" w:rsidRPr="00757F31" w:rsidRDefault="00E2497B" w:rsidP="007421F6">
      <w:pPr>
        <w:pStyle w:val="ListParagraph"/>
        <w:numPr>
          <w:ilvl w:val="1"/>
          <w:numId w:val="12"/>
        </w:numPr>
        <w:spacing w:before="120" w:line="312" w:lineRule="auto"/>
        <w:jc w:val="both"/>
        <w:rPr>
          <w:rFonts w:ascii="Garamond" w:hAnsi="Garamond" w:cs="Times New Roman"/>
        </w:rPr>
      </w:pPr>
      <w:r w:rsidRPr="00757F31">
        <w:rPr>
          <w:rFonts w:ascii="Garamond" w:hAnsi="Garamond" w:cs="Times New Roman"/>
        </w:rPr>
        <w:t>We will discuss in Contract Law what happens when</w:t>
      </w:r>
      <w:r w:rsidR="00C24972" w:rsidRPr="00757F31">
        <w:rPr>
          <w:rFonts w:ascii="Garamond" w:hAnsi="Garamond" w:cs="Times New Roman"/>
        </w:rPr>
        <w:t>, in law,</w:t>
      </w:r>
      <w:r w:rsidRPr="00757F31">
        <w:rPr>
          <w:rFonts w:ascii="Garamond" w:hAnsi="Garamond" w:cs="Times New Roman"/>
        </w:rPr>
        <w:t xml:space="preserve"> an assumption is negated.</w:t>
      </w:r>
    </w:p>
    <w:p w14:paraId="5CEF18AC" w14:textId="7A92BA95" w:rsidR="00757F31" w:rsidRPr="00757F31" w:rsidRDefault="00757F31" w:rsidP="007421F6">
      <w:pPr>
        <w:pStyle w:val="ListParagraph"/>
        <w:numPr>
          <w:ilvl w:val="0"/>
          <w:numId w:val="12"/>
        </w:numPr>
        <w:spacing w:before="120" w:line="312" w:lineRule="auto"/>
        <w:jc w:val="both"/>
        <w:rPr>
          <w:rFonts w:ascii="Garamond" w:hAnsi="Garamond" w:cs="Times New Roman"/>
        </w:rPr>
      </w:pPr>
      <w:r w:rsidRPr="00757F31">
        <w:rPr>
          <w:rFonts w:ascii="Garamond" w:hAnsi="Garamond"/>
        </w:rPr>
        <w:t>If you are a student with a disability, you are encouraged to contact the Kokua Program (956-75</w:t>
      </w:r>
      <w:r>
        <w:rPr>
          <w:rFonts w:ascii="Garamond" w:hAnsi="Garamond"/>
        </w:rPr>
        <w:t>11) on the ground floor of the n</w:t>
      </w:r>
      <w:r w:rsidRPr="00757F31">
        <w:rPr>
          <w:rFonts w:ascii="Garamond" w:hAnsi="Garamond"/>
        </w:rPr>
        <w:t>ew Student Services Center.</w:t>
      </w:r>
    </w:p>
    <w:p w14:paraId="42568409" w14:textId="3F2E1D22" w:rsidR="00E2497B" w:rsidRDefault="00E2497B" w:rsidP="007421F6">
      <w:pPr>
        <w:pStyle w:val="ListParagraph"/>
        <w:numPr>
          <w:ilvl w:val="0"/>
          <w:numId w:val="12"/>
        </w:numPr>
        <w:spacing w:before="120" w:line="312" w:lineRule="auto"/>
        <w:jc w:val="both"/>
        <w:rPr>
          <w:rFonts w:ascii="Garamond" w:hAnsi="Garamond" w:cs="Times New Roman"/>
        </w:rPr>
      </w:pPr>
      <w:r>
        <w:rPr>
          <w:rFonts w:ascii="Garamond" w:hAnsi="Garamond" w:cs="Times New Roman"/>
        </w:rPr>
        <w:t>This course is designed to maximize your learning with the least wasted effort</w:t>
      </w:r>
      <w:r w:rsidR="005E6968">
        <w:rPr>
          <w:rFonts w:ascii="Garamond" w:hAnsi="Garamond" w:cs="Times New Roman"/>
        </w:rPr>
        <w:t>:</w:t>
      </w:r>
    </w:p>
    <w:p w14:paraId="1278CBC6" w14:textId="62682C63" w:rsidR="005E6968" w:rsidRDefault="005E6968"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You will have flexibility in a number of ways.</w:t>
      </w:r>
    </w:p>
    <w:p w14:paraId="67206FA6" w14:textId="4C905960" w:rsidR="005E6968" w:rsidRDefault="005E6968"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With that flexibility comes additional responsibility: primarily, to use the power well.</w:t>
      </w:r>
    </w:p>
    <w:p w14:paraId="30CA219E" w14:textId="28905EEC" w:rsidR="00E2497B" w:rsidRDefault="00E2497B" w:rsidP="007421F6">
      <w:pPr>
        <w:pStyle w:val="ListParagraph"/>
        <w:numPr>
          <w:ilvl w:val="0"/>
          <w:numId w:val="12"/>
        </w:numPr>
        <w:spacing w:before="120" w:line="312" w:lineRule="auto"/>
        <w:jc w:val="both"/>
        <w:rPr>
          <w:rFonts w:ascii="Garamond" w:hAnsi="Garamond" w:cs="Times New Roman"/>
        </w:rPr>
      </w:pPr>
      <w:r>
        <w:rPr>
          <w:rFonts w:ascii="Garamond" w:hAnsi="Garamond" w:cs="Times New Roman"/>
        </w:rPr>
        <w:t>There is no time when you should be dependent upon an electronic fix.</w:t>
      </w:r>
    </w:p>
    <w:p w14:paraId="0A3C97EF" w14:textId="7EDFCDB8" w:rsidR="00E2497B" w:rsidRDefault="00E2497B"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The </w:t>
      </w:r>
      <w:r w:rsidR="005608ED">
        <w:rPr>
          <w:rFonts w:ascii="Garamond" w:hAnsi="Garamond" w:cs="Times New Roman"/>
        </w:rPr>
        <w:t xml:space="preserve">legal </w:t>
      </w:r>
      <w:r>
        <w:rPr>
          <w:rFonts w:ascii="Garamond" w:hAnsi="Garamond" w:cs="Times New Roman"/>
        </w:rPr>
        <w:t>doctrines we will be discus</w:t>
      </w:r>
      <w:r w:rsidR="005F3BD3">
        <w:rPr>
          <w:rFonts w:ascii="Garamond" w:hAnsi="Garamond" w:cs="Times New Roman"/>
        </w:rPr>
        <w:t xml:space="preserve">sing were developed prior to artificial light, much less, </w:t>
      </w:r>
      <w:r w:rsidR="005608ED">
        <w:rPr>
          <w:rFonts w:ascii="Garamond" w:hAnsi="Garamond" w:cs="Times New Roman"/>
        </w:rPr>
        <w:t>texting</w:t>
      </w:r>
      <w:r w:rsidR="005F3BD3">
        <w:rPr>
          <w:rFonts w:ascii="Garamond" w:hAnsi="Garamond" w:cs="Times New Roman"/>
        </w:rPr>
        <w:t>.</w:t>
      </w:r>
    </w:p>
    <w:p w14:paraId="61AC9884" w14:textId="31F93E60" w:rsidR="005F3BD3" w:rsidRDefault="005F3BD3"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Consider the </w:t>
      </w:r>
      <w:r w:rsidRPr="00B32EB6">
        <w:rPr>
          <w:rFonts w:ascii="Garamond" w:hAnsi="Garamond" w:cs="Times New Roman"/>
          <w:i/>
        </w:rPr>
        <w:t>knowledge</w:t>
      </w:r>
      <w:r>
        <w:rPr>
          <w:rFonts w:ascii="Garamond" w:hAnsi="Garamond" w:cs="Times New Roman"/>
        </w:rPr>
        <w:t xml:space="preserve"> </w:t>
      </w:r>
      <w:r w:rsidR="001E5D24">
        <w:rPr>
          <w:rFonts w:ascii="Garamond" w:hAnsi="Garamond" w:cs="Times New Roman"/>
        </w:rPr>
        <w:t xml:space="preserve">and </w:t>
      </w:r>
      <w:r w:rsidR="001E5D24" w:rsidRPr="001E5D24">
        <w:rPr>
          <w:rFonts w:ascii="Garamond" w:hAnsi="Garamond" w:cs="Times New Roman"/>
          <w:i/>
        </w:rPr>
        <w:t>logic</w:t>
      </w:r>
      <w:r w:rsidR="001E5D24">
        <w:rPr>
          <w:rFonts w:ascii="Garamond" w:hAnsi="Garamond" w:cs="Times New Roman"/>
        </w:rPr>
        <w:t xml:space="preserve"> </w:t>
      </w:r>
      <w:r>
        <w:rPr>
          <w:rFonts w:ascii="Garamond" w:hAnsi="Garamond" w:cs="Times New Roman"/>
        </w:rPr>
        <w:t xml:space="preserve">behind each rule, and reconsider the </w:t>
      </w:r>
      <w:r w:rsidR="00743157">
        <w:rPr>
          <w:rFonts w:ascii="Garamond" w:hAnsi="Garamond" w:cs="Times New Roman"/>
        </w:rPr>
        <w:t xml:space="preserve">(questionable) </w:t>
      </w:r>
      <w:r>
        <w:rPr>
          <w:rFonts w:ascii="Garamond" w:hAnsi="Garamond" w:cs="Times New Roman"/>
        </w:rPr>
        <w:t xml:space="preserve">value of </w:t>
      </w:r>
      <w:r w:rsidR="00B32EB6">
        <w:rPr>
          <w:rFonts w:ascii="Garamond" w:hAnsi="Garamond" w:cs="Times New Roman"/>
        </w:rPr>
        <w:t>“</w:t>
      </w:r>
      <w:r>
        <w:rPr>
          <w:rFonts w:ascii="Garamond" w:hAnsi="Garamond" w:cs="Times New Roman"/>
        </w:rPr>
        <w:t>the immediate.</w:t>
      </w:r>
      <w:r w:rsidR="00B32EB6">
        <w:rPr>
          <w:rFonts w:ascii="Garamond" w:hAnsi="Garamond" w:cs="Times New Roman"/>
        </w:rPr>
        <w:t>”</w:t>
      </w:r>
    </w:p>
    <w:p w14:paraId="595EE725" w14:textId="10F76A78" w:rsidR="00B32EB6" w:rsidRDefault="00B32EB6"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lastRenderedPageBreak/>
        <w:t xml:space="preserve">It is fine </w:t>
      </w:r>
      <w:r w:rsidR="001E5D24">
        <w:rPr>
          <w:rFonts w:ascii="Garamond" w:hAnsi="Garamond" w:cs="Times New Roman"/>
        </w:rPr>
        <w:t xml:space="preserve">(and fun!) </w:t>
      </w:r>
      <w:r>
        <w:rPr>
          <w:rFonts w:ascii="Garamond" w:hAnsi="Garamond" w:cs="Times New Roman"/>
        </w:rPr>
        <w:t>to critique a rule, but simply jeering is hardly better.</w:t>
      </w:r>
      <w:r w:rsidR="00875049">
        <w:rPr>
          <w:rFonts w:ascii="Garamond" w:hAnsi="Garamond" w:cs="Times New Roman"/>
        </w:rPr>
        <w:t xml:space="preserve"> </w:t>
      </w:r>
    </w:p>
    <w:p w14:paraId="529D0F14" w14:textId="4B0AE963" w:rsidR="00875049" w:rsidRDefault="00875049"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Our task is to understand the logic and reasoning behind each rule.</w:t>
      </w:r>
    </w:p>
    <w:p w14:paraId="1966C993" w14:textId="59BF45FE" w:rsidR="005E6968" w:rsidRDefault="005E6968" w:rsidP="007421F6">
      <w:pPr>
        <w:pStyle w:val="ListParagraph"/>
        <w:numPr>
          <w:ilvl w:val="0"/>
          <w:numId w:val="12"/>
        </w:numPr>
        <w:spacing w:before="120" w:line="312" w:lineRule="auto"/>
        <w:jc w:val="both"/>
        <w:rPr>
          <w:rFonts w:ascii="Garamond" w:hAnsi="Garamond" w:cs="Times New Roman"/>
        </w:rPr>
      </w:pPr>
      <w:r>
        <w:rPr>
          <w:rFonts w:ascii="Garamond" w:hAnsi="Garamond" w:cs="Times New Roman"/>
        </w:rPr>
        <w:t>To reiterate:</w:t>
      </w:r>
    </w:p>
    <w:p w14:paraId="58C19263" w14:textId="174FDE01" w:rsidR="005E6968" w:rsidRDefault="005E6968"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If the Pope needs to talk with you, he can leave a message.</w:t>
      </w:r>
    </w:p>
    <w:p w14:paraId="6E04786B" w14:textId="0B56CF6B" w:rsidR="005E6968" w:rsidRDefault="005E6968"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If you’re needed in surgery, please </w:t>
      </w:r>
      <w:r w:rsidR="009D0173">
        <w:rPr>
          <w:rFonts w:ascii="Garamond" w:hAnsi="Garamond" w:cs="Times New Roman"/>
        </w:rPr>
        <w:t>excuse yourself from class to save the patient, and</w:t>
      </w:r>
      <w:r w:rsidR="009D41B1">
        <w:rPr>
          <w:rFonts w:ascii="Garamond" w:hAnsi="Garamond" w:cs="Times New Roman"/>
        </w:rPr>
        <w:t xml:space="preserve"> ple</w:t>
      </w:r>
      <w:r w:rsidR="009D0173">
        <w:rPr>
          <w:rFonts w:ascii="Garamond" w:hAnsi="Garamond" w:cs="Times New Roman"/>
        </w:rPr>
        <w:t>a</w:t>
      </w:r>
      <w:r w:rsidR="009D41B1">
        <w:rPr>
          <w:rFonts w:ascii="Garamond" w:hAnsi="Garamond" w:cs="Times New Roman"/>
        </w:rPr>
        <w:t>s</w:t>
      </w:r>
      <w:r w:rsidR="009D0173">
        <w:rPr>
          <w:rFonts w:ascii="Garamond" w:hAnsi="Garamond" w:cs="Times New Roman"/>
        </w:rPr>
        <w:t xml:space="preserve">e </w:t>
      </w:r>
      <w:r>
        <w:rPr>
          <w:rFonts w:ascii="Garamond" w:hAnsi="Garamond" w:cs="Times New Roman"/>
        </w:rPr>
        <w:t>check with your staff about future scheduling.</w:t>
      </w:r>
    </w:p>
    <w:p w14:paraId="2DE34EBD" w14:textId="6701B9C8" w:rsidR="005E6968" w:rsidRDefault="00D61108"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If the President has you on </w:t>
      </w:r>
      <w:r w:rsidR="005E6968">
        <w:rPr>
          <w:rFonts w:ascii="Garamond" w:hAnsi="Garamond" w:cs="Times New Roman"/>
        </w:rPr>
        <w:t xml:space="preserve">call for </w:t>
      </w:r>
      <w:r w:rsidR="00E82C87">
        <w:rPr>
          <w:rFonts w:ascii="Garamond" w:hAnsi="Garamond" w:cs="Times New Roman"/>
        </w:rPr>
        <w:t>contingency global-</w:t>
      </w:r>
      <w:r w:rsidR="005E6968">
        <w:rPr>
          <w:rFonts w:ascii="Garamond" w:hAnsi="Garamond" w:cs="Times New Roman"/>
        </w:rPr>
        <w:t>crisis intervention, please let the White House know you’ll be unavailable during class.</w:t>
      </w:r>
    </w:p>
    <w:p w14:paraId="1DE6292E" w14:textId="73F6CE48" w:rsidR="005E6968" w:rsidRDefault="005E6968" w:rsidP="007421F6">
      <w:pPr>
        <w:pStyle w:val="ListParagraph"/>
        <w:numPr>
          <w:ilvl w:val="0"/>
          <w:numId w:val="12"/>
        </w:numPr>
        <w:spacing w:before="120" w:line="312" w:lineRule="auto"/>
        <w:jc w:val="both"/>
        <w:rPr>
          <w:rFonts w:ascii="Garamond" w:hAnsi="Garamond" w:cs="Times New Roman"/>
        </w:rPr>
      </w:pPr>
      <w:r>
        <w:rPr>
          <w:rFonts w:ascii="Garamond" w:hAnsi="Garamond" w:cs="Times New Roman"/>
        </w:rPr>
        <w:t>Participation is encouraged…and fun.</w:t>
      </w:r>
    </w:p>
    <w:p w14:paraId="14BE5E38" w14:textId="21C69C10" w:rsidR="00B32EB6" w:rsidRDefault="00B32EB6"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“Talking” is not necessary for participation, but attitude is.</w:t>
      </w:r>
    </w:p>
    <w:p w14:paraId="3960EAFC" w14:textId="77777777" w:rsidR="005E6968" w:rsidRDefault="005E6968"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Collegial discussion is encouraged. </w:t>
      </w:r>
    </w:p>
    <w:p w14:paraId="56239A71" w14:textId="06814BC2" w:rsidR="005E6968" w:rsidRDefault="005E6968" w:rsidP="007421F6">
      <w:pPr>
        <w:pStyle w:val="ListParagraph"/>
        <w:numPr>
          <w:ilvl w:val="2"/>
          <w:numId w:val="12"/>
        </w:numPr>
        <w:spacing w:before="120" w:line="312" w:lineRule="auto"/>
        <w:jc w:val="both"/>
        <w:rPr>
          <w:rFonts w:ascii="Garamond" w:hAnsi="Garamond" w:cs="Times New Roman"/>
        </w:rPr>
      </w:pPr>
      <w:r>
        <w:rPr>
          <w:rFonts w:ascii="Garamond" w:hAnsi="Garamond" w:cs="Times New Roman"/>
        </w:rPr>
        <w:t xml:space="preserve">But…use class time to practice formal </w:t>
      </w:r>
      <w:r w:rsidR="00E75913">
        <w:rPr>
          <w:rFonts w:ascii="Garamond" w:hAnsi="Garamond" w:cs="Times New Roman"/>
        </w:rPr>
        <w:t xml:space="preserve">thinking and </w:t>
      </w:r>
      <w:r>
        <w:rPr>
          <w:rFonts w:ascii="Garamond" w:hAnsi="Garamond" w:cs="Times New Roman"/>
        </w:rPr>
        <w:t>speaking.</w:t>
      </w:r>
    </w:p>
    <w:p w14:paraId="2EE8B32C" w14:textId="302E7BD2" w:rsidR="005E6968" w:rsidRDefault="005E6968" w:rsidP="007421F6">
      <w:pPr>
        <w:pStyle w:val="ListParagraph"/>
        <w:numPr>
          <w:ilvl w:val="2"/>
          <w:numId w:val="12"/>
        </w:numPr>
        <w:spacing w:before="120" w:line="312" w:lineRule="auto"/>
        <w:jc w:val="both"/>
        <w:rPr>
          <w:rFonts w:ascii="Garamond" w:hAnsi="Garamond" w:cs="Times New Roman"/>
        </w:rPr>
      </w:pPr>
      <w:r>
        <w:rPr>
          <w:rFonts w:ascii="Garamond" w:hAnsi="Garamond" w:cs="Times New Roman"/>
        </w:rPr>
        <w:t>In those courses with written papers, use professors’ perspectives and advice to build a stronger formal command of English.</w:t>
      </w:r>
    </w:p>
    <w:p w14:paraId="02510328" w14:textId="29441810" w:rsidR="005E6968" w:rsidRPr="00E2497B" w:rsidRDefault="005E6968" w:rsidP="007421F6">
      <w:pPr>
        <w:pStyle w:val="ListParagraph"/>
        <w:numPr>
          <w:ilvl w:val="2"/>
          <w:numId w:val="12"/>
        </w:numPr>
        <w:spacing w:before="120" w:line="312" w:lineRule="auto"/>
        <w:jc w:val="both"/>
        <w:rPr>
          <w:rFonts w:ascii="Garamond" w:hAnsi="Garamond" w:cs="Times New Roman"/>
        </w:rPr>
      </w:pPr>
      <w:r>
        <w:rPr>
          <w:rFonts w:ascii="Garamond" w:hAnsi="Garamond" w:cs="Times New Roman"/>
        </w:rPr>
        <w:t>Use that command to succeed.</w:t>
      </w:r>
    </w:p>
    <w:p w14:paraId="08E9747F" w14:textId="0AE71D95" w:rsidR="00B32EB6" w:rsidRDefault="00B32EB6" w:rsidP="007421F6">
      <w:pPr>
        <w:pStyle w:val="ListParagraph"/>
        <w:numPr>
          <w:ilvl w:val="0"/>
          <w:numId w:val="12"/>
        </w:numPr>
        <w:spacing w:before="120" w:line="312" w:lineRule="auto"/>
        <w:jc w:val="both"/>
        <w:rPr>
          <w:rFonts w:ascii="Garamond" w:hAnsi="Garamond" w:cs="Times New Roman"/>
        </w:rPr>
      </w:pPr>
      <w:r>
        <w:rPr>
          <w:rFonts w:ascii="Garamond" w:hAnsi="Garamond" w:cs="Times New Roman"/>
        </w:rPr>
        <w:t>A legal disclaimer: we will discuss many laws, but this is not “legal advice” for a specific issue or problem; we will discuss why that is an important distinction in legal representation.</w:t>
      </w:r>
    </w:p>
    <w:p w14:paraId="0229A210" w14:textId="7E8EC594" w:rsidR="00B32EB6" w:rsidRDefault="00B32EB6" w:rsidP="007421F6">
      <w:pPr>
        <w:pStyle w:val="ListParagraph"/>
        <w:numPr>
          <w:ilvl w:val="0"/>
          <w:numId w:val="12"/>
        </w:numPr>
        <w:spacing w:before="120" w:line="312" w:lineRule="auto"/>
        <w:jc w:val="both"/>
        <w:rPr>
          <w:rFonts w:ascii="Garamond" w:hAnsi="Garamond" w:cs="Times New Roman"/>
        </w:rPr>
      </w:pPr>
      <w:r>
        <w:rPr>
          <w:rFonts w:ascii="Garamond" w:hAnsi="Garamond" w:cs="Times New Roman"/>
        </w:rPr>
        <w:t>Get ready to be blown away:</w:t>
      </w:r>
    </w:p>
    <w:p w14:paraId="123AFCE2" w14:textId="4E304FAE" w:rsidR="00B32EB6" w:rsidRDefault="005E6968"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Class time is not “to </w:t>
      </w:r>
      <w:r w:rsidR="00B32EB6">
        <w:rPr>
          <w:rFonts w:ascii="Garamond" w:hAnsi="Garamond" w:cs="Times New Roman"/>
        </w:rPr>
        <w:t>learn.”</w:t>
      </w:r>
      <w:r w:rsidR="000A2498">
        <w:rPr>
          <w:rFonts w:ascii="Garamond" w:hAnsi="Garamond" w:cs="Times New Roman"/>
        </w:rPr>
        <w:t xml:space="preserve"> </w:t>
      </w:r>
      <w:r w:rsidR="00CA1419">
        <w:rPr>
          <w:rFonts w:ascii="Garamond" w:hAnsi="Garamond" w:cs="Times New Roman"/>
        </w:rPr>
        <w:t>[!]</w:t>
      </w:r>
    </w:p>
    <w:p w14:paraId="75738B80" w14:textId="76C466FB" w:rsidR="00B32EB6" w:rsidRDefault="00B32EB6"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Class time is </w:t>
      </w:r>
      <w:r w:rsidRPr="00CA1419">
        <w:rPr>
          <w:rFonts w:ascii="Garamond" w:hAnsi="Garamond" w:cs="Times New Roman"/>
          <w:i/>
        </w:rPr>
        <w:t xml:space="preserve">to understand what you have </w:t>
      </w:r>
      <w:r w:rsidRPr="00CA1419">
        <w:rPr>
          <w:rFonts w:ascii="Garamond" w:hAnsi="Garamond" w:cs="Times New Roman"/>
          <w:i/>
          <w:u w:val="single"/>
        </w:rPr>
        <w:t>already</w:t>
      </w:r>
      <w:r w:rsidRPr="00CA1419">
        <w:rPr>
          <w:rFonts w:ascii="Garamond" w:hAnsi="Garamond" w:cs="Times New Roman"/>
          <w:i/>
        </w:rPr>
        <w:t xml:space="preserve"> learned</w:t>
      </w:r>
      <w:r>
        <w:rPr>
          <w:rFonts w:ascii="Garamond" w:hAnsi="Garamond" w:cs="Times New Roman"/>
        </w:rPr>
        <w:t>.</w:t>
      </w:r>
    </w:p>
    <w:p w14:paraId="6CBBAC0D" w14:textId="5DDC8A6E" w:rsidR="00B32EB6" w:rsidRDefault="00B32EB6"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You should have read the chapter—usually a short set of sections—prior to class.</w:t>
      </w:r>
      <w:r w:rsidR="003020CE">
        <w:rPr>
          <w:rFonts w:ascii="Garamond" w:hAnsi="Garamond" w:cs="Times New Roman"/>
        </w:rPr>
        <w:t xml:space="preserve"> Better still is that plus completing the quiz for that week. Then…done!</w:t>
      </w:r>
    </w:p>
    <w:p w14:paraId="50C5D30F" w14:textId="6E688DD6" w:rsidR="00B32EB6" w:rsidRDefault="00B32EB6"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This is essential to take discussions to a collegiate level. Failing this, I reserve the right to </w:t>
      </w:r>
      <w:r w:rsidR="00B14A18">
        <w:rPr>
          <w:rFonts w:ascii="Garamond" w:hAnsi="Garamond" w:cs="Times New Roman"/>
        </w:rPr>
        <w:t>accelerate the due dates for</w:t>
      </w:r>
      <w:r>
        <w:rPr>
          <w:rFonts w:ascii="Garamond" w:hAnsi="Garamond" w:cs="Times New Roman"/>
        </w:rPr>
        <w:t xml:space="preserve"> the quizzes, due prior to class.</w:t>
      </w:r>
    </w:p>
    <w:p w14:paraId="6BDF9924" w14:textId="77777777" w:rsidR="00B41CFE" w:rsidRDefault="00B41CFE" w:rsidP="00F86902">
      <w:pPr>
        <w:spacing w:after="120"/>
        <w:jc w:val="both"/>
        <w:rPr>
          <w:rFonts w:ascii="Garamond" w:hAnsi="Garamond" w:cs="Times New Roman"/>
          <w:b/>
          <w:bCs/>
          <w:smallCaps/>
        </w:rPr>
      </w:pPr>
    </w:p>
    <w:p w14:paraId="70FD264B" w14:textId="70B77D6B" w:rsidR="00B27284" w:rsidRPr="00B27284" w:rsidRDefault="00B27284" w:rsidP="00F86902">
      <w:pPr>
        <w:spacing w:after="120"/>
        <w:jc w:val="both"/>
        <w:rPr>
          <w:rFonts w:ascii="Garamond" w:hAnsi="Garamond" w:cs="Times New Roman"/>
          <w:b/>
          <w:bCs/>
          <w:smallCaps/>
        </w:rPr>
      </w:pPr>
      <w:r>
        <w:rPr>
          <w:rFonts w:ascii="Garamond" w:hAnsi="Garamond" w:cs="Times New Roman"/>
          <w:b/>
          <w:bCs/>
          <w:smallCaps/>
        </w:rPr>
        <w:t>Grading</w:t>
      </w:r>
    </w:p>
    <w:p w14:paraId="2EF78FA7" w14:textId="77777777" w:rsidR="008A2D74" w:rsidRPr="00B27284" w:rsidRDefault="008A2D74" w:rsidP="008A2D74">
      <w:pPr>
        <w:spacing w:line="276" w:lineRule="auto"/>
        <w:ind w:left="360"/>
        <w:contextualSpacing/>
        <w:jc w:val="both"/>
        <w:rPr>
          <w:rFonts w:ascii="Garamond" w:hAnsi="Garamond" w:cs="Times New Roman"/>
        </w:rPr>
      </w:pPr>
      <w:r w:rsidRPr="00B27284">
        <w:rPr>
          <w:rFonts w:ascii="Garamond" w:hAnsi="Garamond" w:cs="Times New Roman"/>
        </w:rPr>
        <w:t>100 points total:</w:t>
      </w:r>
    </w:p>
    <w:p w14:paraId="5BDF753A" w14:textId="77777777" w:rsidR="00EF4ADA" w:rsidRDefault="00EF4ADA" w:rsidP="008A2D74">
      <w:pPr>
        <w:tabs>
          <w:tab w:val="right" w:pos="7200"/>
        </w:tabs>
        <w:spacing w:line="276" w:lineRule="auto"/>
        <w:ind w:left="720"/>
        <w:contextualSpacing/>
        <w:jc w:val="both"/>
        <w:rPr>
          <w:rFonts w:ascii="Garamond" w:hAnsi="Garamond" w:cs="Times New Roman"/>
        </w:rPr>
      </w:pPr>
    </w:p>
    <w:p w14:paraId="24CF9DEB" w14:textId="6EBC9D16" w:rsidR="005F1CC8" w:rsidRPr="00B27284" w:rsidRDefault="005F1CC8" w:rsidP="005F1CC8">
      <w:pPr>
        <w:tabs>
          <w:tab w:val="right" w:pos="7200"/>
        </w:tabs>
        <w:spacing w:before="120" w:after="0" w:line="276" w:lineRule="auto"/>
        <w:ind w:left="720"/>
        <w:jc w:val="both"/>
        <w:rPr>
          <w:rFonts w:ascii="Garamond" w:hAnsi="Garamond" w:cs="Times New Roman"/>
        </w:rPr>
      </w:pPr>
      <w:r w:rsidRPr="00B27284">
        <w:rPr>
          <w:rFonts w:ascii="Garamond" w:hAnsi="Garamond" w:cs="Times New Roman"/>
        </w:rPr>
        <w:t>Quizzes</w:t>
      </w:r>
      <w:r w:rsidR="00F325D7">
        <w:rPr>
          <w:rFonts w:ascii="Garamond" w:hAnsi="Garamond" w:cs="Times New Roman"/>
        </w:rPr>
        <w:tab/>
      </w:r>
      <w:r w:rsidR="001D695C">
        <w:rPr>
          <w:rFonts w:ascii="Garamond" w:hAnsi="Garamond" w:cs="Times New Roman"/>
        </w:rPr>
        <w:t>30</w:t>
      </w:r>
    </w:p>
    <w:p w14:paraId="4BEA175D" w14:textId="74D1490C" w:rsidR="005F1CC8" w:rsidRDefault="005F1CC8" w:rsidP="005F1CC8">
      <w:pPr>
        <w:tabs>
          <w:tab w:val="right" w:pos="7200"/>
        </w:tabs>
        <w:spacing w:before="80" w:after="0" w:line="276" w:lineRule="auto"/>
        <w:ind w:left="720"/>
        <w:jc w:val="both"/>
        <w:rPr>
          <w:rFonts w:ascii="Garamond" w:hAnsi="Garamond" w:cs="Times New Roman"/>
        </w:rPr>
      </w:pPr>
      <w:r w:rsidRPr="00B27284">
        <w:rPr>
          <w:rFonts w:ascii="Garamond" w:hAnsi="Garamond" w:cs="Times New Roman"/>
        </w:rPr>
        <w:t>Participation</w:t>
      </w:r>
      <w:r w:rsidR="004D391A">
        <w:rPr>
          <w:rFonts w:ascii="Garamond" w:hAnsi="Garamond" w:cs="Times New Roman"/>
        </w:rPr>
        <w:t xml:space="preserve"> (online discussions</w:t>
      </w:r>
      <w:r w:rsidR="005373E2">
        <w:rPr>
          <w:rFonts w:ascii="Garamond" w:hAnsi="Garamond" w:cs="Times New Roman"/>
        </w:rPr>
        <w:t>,</w:t>
      </w:r>
      <w:r w:rsidR="004D391A">
        <w:rPr>
          <w:rFonts w:ascii="Garamond" w:hAnsi="Garamond" w:cs="Times New Roman"/>
        </w:rPr>
        <w:t xml:space="preserve"> synchronous</w:t>
      </w:r>
      <w:r w:rsidR="005373E2" w:rsidRPr="005373E2">
        <w:rPr>
          <w:rFonts w:ascii="Garamond" w:hAnsi="Garamond" w:cs="Times New Roman"/>
        </w:rPr>
        <w:t xml:space="preserve"> </w:t>
      </w:r>
      <w:r w:rsidR="005373E2">
        <w:rPr>
          <w:rFonts w:ascii="Garamond" w:hAnsi="Garamond" w:cs="Times New Roman"/>
        </w:rPr>
        <w:t>and asynchronous</w:t>
      </w:r>
      <w:r w:rsidR="004D391A">
        <w:rPr>
          <w:rFonts w:ascii="Garamond" w:hAnsi="Garamond" w:cs="Times New Roman"/>
        </w:rPr>
        <w:t>)</w:t>
      </w:r>
      <w:r>
        <w:rPr>
          <w:rFonts w:ascii="Garamond" w:hAnsi="Garamond" w:cs="Times New Roman"/>
        </w:rPr>
        <w:tab/>
      </w:r>
      <w:r w:rsidR="001D695C">
        <w:rPr>
          <w:rFonts w:ascii="Garamond" w:hAnsi="Garamond" w:cs="Times New Roman"/>
        </w:rPr>
        <w:t>25</w:t>
      </w:r>
    </w:p>
    <w:p w14:paraId="6E8F2033" w14:textId="310D6ABB" w:rsidR="005F1CC8" w:rsidRPr="00B27284" w:rsidRDefault="005F1CC8" w:rsidP="005F1CC8">
      <w:pPr>
        <w:tabs>
          <w:tab w:val="right" w:pos="7200"/>
        </w:tabs>
        <w:spacing w:before="80" w:after="0" w:line="276" w:lineRule="auto"/>
        <w:ind w:left="720"/>
        <w:jc w:val="both"/>
        <w:rPr>
          <w:rFonts w:ascii="Garamond" w:hAnsi="Garamond" w:cs="Times New Roman"/>
        </w:rPr>
      </w:pPr>
      <w:r>
        <w:rPr>
          <w:rFonts w:ascii="Garamond" w:hAnsi="Garamond" w:cs="Times New Roman"/>
        </w:rPr>
        <w:t>Legal Research Project</w:t>
      </w:r>
      <w:r>
        <w:rPr>
          <w:rFonts w:ascii="Garamond" w:hAnsi="Garamond" w:cs="Times New Roman"/>
        </w:rPr>
        <w:tab/>
      </w:r>
    </w:p>
    <w:p w14:paraId="03D3476E" w14:textId="42CE1826" w:rsidR="005F1CC8" w:rsidRPr="00B27284" w:rsidRDefault="005F1CC8" w:rsidP="005F1CC8">
      <w:pPr>
        <w:tabs>
          <w:tab w:val="left" w:pos="1080"/>
          <w:tab w:val="right" w:pos="6120"/>
          <w:tab w:val="right" w:pos="7200"/>
        </w:tabs>
        <w:spacing w:before="80" w:after="0" w:line="276" w:lineRule="auto"/>
        <w:ind w:left="720"/>
        <w:jc w:val="both"/>
        <w:rPr>
          <w:rFonts w:ascii="Garamond" w:hAnsi="Garamond" w:cs="Times New Roman"/>
        </w:rPr>
      </w:pPr>
      <w:r w:rsidRPr="00B27284">
        <w:rPr>
          <w:rFonts w:ascii="Garamond" w:hAnsi="Garamond" w:cs="Times New Roman"/>
        </w:rPr>
        <w:tab/>
        <w:t>Research</w:t>
      </w:r>
      <w:r>
        <w:rPr>
          <w:rFonts w:ascii="Garamond" w:hAnsi="Garamond" w:cs="Times New Roman"/>
        </w:rPr>
        <w:t xml:space="preserve"> Outline</w:t>
      </w:r>
      <w:r w:rsidR="00DC0CE8">
        <w:rPr>
          <w:rFonts w:ascii="Garamond" w:hAnsi="Garamond" w:cs="Times New Roman"/>
        </w:rPr>
        <w:t xml:space="preserve"> (draft)</w:t>
      </w:r>
      <w:r>
        <w:rPr>
          <w:rFonts w:ascii="Garamond" w:hAnsi="Garamond" w:cs="Times New Roman"/>
        </w:rPr>
        <w:tab/>
      </w:r>
      <w:r w:rsidR="00F14CE5">
        <w:rPr>
          <w:rFonts w:ascii="Garamond" w:hAnsi="Garamond" w:cs="Times New Roman"/>
        </w:rPr>
        <w:t>2</w:t>
      </w:r>
    </w:p>
    <w:p w14:paraId="7790AEA2" w14:textId="7A0C84E9" w:rsidR="00DC0CE8" w:rsidRPr="00B27284" w:rsidRDefault="00DC0CE8" w:rsidP="00DC0CE8">
      <w:pPr>
        <w:tabs>
          <w:tab w:val="left" w:pos="1080"/>
          <w:tab w:val="right" w:pos="6120"/>
          <w:tab w:val="right" w:pos="7200"/>
        </w:tabs>
        <w:spacing w:before="80" w:after="0" w:line="276" w:lineRule="auto"/>
        <w:ind w:left="720"/>
        <w:jc w:val="both"/>
        <w:rPr>
          <w:rFonts w:ascii="Garamond" w:hAnsi="Garamond" w:cs="Times New Roman"/>
        </w:rPr>
      </w:pPr>
      <w:r w:rsidRPr="00B27284">
        <w:rPr>
          <w:rFonts w:ascii="Garamond" w:hAnsi="Garamond" w:cs="Times New Roman"/>
        </w:rPr>
        <w:tab/>
        <w:t>Research</w:t>
      </w:r>
      <w:r>
        <w:rPr>
          <w:rFonts w:ascii="Garamond" w:hAnsi="Garamond" w:cs="Times New Roman"/>
        </w:rPr>
        <w:t xml:space="preserve"> Outline (final)</w:t>
      </w:r>
      <w:r>
        <w:rPr>
          <w:rFonts w:ascii="Garamond" w:hAnsi="Garamond" w:cs="Times New Roman"/>
        </w:rPr>
        <w:tab/>
      </w:r>
      <w:r w:rsidR="004F2259">
        <w:rPr>
          <w:rFonts w:ascii="Garamond" w:hAnsi="Garamond" w:cs="Times New Roman"/>
        </w:rPr>
        <w:t>3</w:t>
      </w:r>
    </w:p>
    <w:p w14:paraId="5B680706" w14:textId="2473C9C6" w:rsidR="005F1CC8" w:rsidRPr="00B27284" w:rsidRDefault="005F1CC8" w:rsidP="005F1CC8">
      <w:pPr>
        <w:tabs>
          <w:tab w:val="left" w:pos="1080"/>
          <w:tab w:val="right" w:pos="6120"/>
          <w:tab w:val="right" w:pos="7200"/>
        </w:tabs>
        <w:spacing w:before="80" w:after="0" w:line="276" w:lineRule="auto"/>
        <w:ind w:left="720"/>
        <w:jc w:val="both"/>
        <w:rPr>
          <w:rFonts w:ascii="Garamond" w:hAnsi="Garamond" w:cs="Times New Roman"/>
        </w:rPr>
      </w:pPr>
      <w:r>
        <w:rPr>
          <w:rFonts w:ascii="Garamond" w:hAnsi="Garamond" w:cs="Times New Roman"/>
        </w:rPr>
        <w:tab/>
        <w:t>Draft</w:t>
      </w:r>
      <w:r>
        <w:rPr>
          <w:rFonts w:ascii="Garamond" w:hAnsi="Garamond" w:cs="Times New Roman"/>
        </w:rPr>
        <w:tab/>
      </w:r>
      <w:r w:rsidR="004F2259">
        <w:rPr>
          <w:rFonts w:ascii="Garamond" w:hAnsi="Garamond" w:cs="Times New Roman"/>
        </w:rPr>
        <w:t>5</w:t>
      </w:r>
    </w:p>
    <w:p w14:paraId="4AD5080C" w14:textId="27CC23E2" w:rsidR="008B0C05" w:rsidRPr="00B27284" w:rsidRDefault="008B0C05" w:rsidP="008B0C05">
      <w:pPr>
        <w:tabs>
          <w:tab w:val="left" w:pos="1080"/>
          <w:tab w:val="right" w:pos="6120"/>
          <w:tab w:val="right" w:pos="7200"/>
        </w:tabs>
        <w:spacing w:before="80" w:after="0" w:line="276" w:lineRule="auto"/>
        <w:ind w:left="720"/>
        <w:jc w:val="both"/>
        <w:rPr>
          <w:rFonts w:ascii="Garamond" w:hAnsi="Garamond" w:cs="Times New Roman"/>
        </w:rPr>
      </w:pPr>
      <w:r>
        <w:rPr>
          <w:rFonts w:ascii="Garamond" w:hAnsi="Garamond" w:cs="Times New Roman"/>
        </w:rPr>
        <w:tab/>
        <w:t xml:space="preserve">Team </w:t>
      </w:r>
      <w:r w:rsidR="004F2259">
        <w:rPr>
          <w:rFonts w:ascii="Garamond" w:hAnsi="Garamond" w:cs="Times New Roman"/>
        </w:rPr>
        <w:t>Collaboration</w:t>
      </w:r>
      <w:r w:rsidR="006578CF">
        <w:rPr>
          <w:rFonts w:ascii="Garamond" w:hAnsi="Garamond" w:cs="Times New Roman"/>
        </w:rPr>
        <w:t xml:space="preserve"> and Evaluation</w:t>
      </w:r>
      <w:r>
        <w:rPr>
          <w:rFonts w:ascii="Garamond" w:hAnsi="Garamond" w:cs="Times New Roman"/>
        </w:rPr>
        <w:tab/>
        <w:t>5</w:t>
      </w:r>
    </w:p>
    <w:p w14:paraId="46225C71" w14:textId="56DCA0FB" w:rsidR="005F1CC8" w:rsidRPr="00492970" w:rsidRDefault="005F1CC8" w:rsidP="00F14CE5">
      <w:pPr>
        <w:tabs>
          <w:tab w:val="left" w:pos="1080"/>
          <w:tab w:val="right" w:pos="6120"/>
          <w:tab w:val="right" w:pos="7200"/>
        </w:tabs>
        <w:spacing w:before="80" w:after="0" w:line="276" w:lineRule="auto"/>
        <w:ind w:left="720"/>
        <w:jc w:val="both"/>
        <w:rPr>
          <w:rFonts w:ascii="Garamond" w:hAnsi="Garamond" w:cs="Times New Roman"/>
        </w:rPr>
      </w:pPr>
      <w:r w:rsidRPr="00B27284">
        <w:rPr>
          <w:rFonts w:ascii="Garamond" w:hAnsi="Garamond" w:cs="Times New Roman"/>
        </w:rPr>
        <w:tab/>
      </w:r>
      <w:r w:rsidR="00F14CE5">
        <w:rPr>
          <w:rFonts w:ascii="Garamond" w:hAnsi="Garamond" w:cs="Times New Roman"/>
        </w:rPr>
        <w:t xml:space="preserve">Final </w:t>
      </w:r>
      <w:r w:rsidRPr="00B27284">
        <w:rPr>
          <w:rFonts w:ascii="Garamond" w:hAnsi="Garamond" w:cs="Times New Roman"/>
        </w:rPr>
        <w:t>Project</w:t>
      </w:r>
      <w:r>
        <w:rPr>
          <w:rFonts w:ascii="Garamond" w:hAnsi="Garamond" w:cs="Times New Roman"/>
        </w:rPr>
        <w:t xml:space="preserve"> </w:t>
      </w:r>
      <w:r w:rsidR="00F14CE5">
        <w:rPr>
          <w:rFonts w:ascii="Garamond" w:hAnsi="Garamond" w:cs="Times New Roman"/>
        </w:rPr>
        <w:t>and P</w:t>
      </w:r>
      <w:r>
        <w:rPr>
          <w:rFonts w:ascii="Garamond" w:hAnsi="Garamond" w:cs="Times New Roman"/>
        </w:rPr>
        <w:t>resentation</w:t>
      </w:r>
      <w:r w:rsidRPr="00B27284">
        <w:rPr>
          <w:rFonts w:ascii="Garamond" w:hAnsi="Garamond" w:cs="Times New Roman"/>
        </w:rPr>
        <w:tab/>
      </w:r>
      <w:r w:rsidR="00A80C4B">
        <w:rPr>
          <w:rFonts w:ascii="Garamond" w:hAnsi="Garamond" w:cs="Times New Roman"/>
        </w:rPr>
        <w:t>1</w:t>
      </w:r>
      <w:r w:rsidR="008B0C05">
        <w:rPr>
          <w:rFonts w:ascii="Garamond" w:hAnsi="Garamond" w:cs="Times New Roman"/>
        </w:rPr>
        <w:t>0</w:t>
      </w:r>
      <w:r w:rsidR="00A80C4B">
        <w:rPr>
          <w:rFonts w:ascii="Garamond" w:hAnsi="Garamond" w:cs="Times New Roman"/>
        </w:rPr>
        <w:tab/>
      </w:r>
      <w:r w:rsidR="004D391A">
        <w:rPr>
          <w:rFonts w:ascii="Garamond" w:hAnsi="Garamond" w:cs="Times New Roman"/>
        </w:rPr>
        <w:t>25</w:t>
      </w:r>
    </w:p>
    <w:p w14:paraId="2F4141DB" w14:textId="533AE8C3" w:rsidR="005F1CC8" w:rsidRPr="00B27284" w:rsidRDefault="005F1CC8" w:rsidP="005F1CC8">
      <w:pPr>
        <w:tabs>
          <w:tab w:val="right" w:pos="7200"/>
        </w:tabs>
        <w:spacing w:before="80" w:after="0" w:line="276" w:lineRule="auto"/>
        <w:ind w:left="720"/>
        <w:jc w:val="both"/>
        <w:rPr>
          <w:rFonts w:ascii="Garamond" w:hAnsi="Garamond" w:cs="Times New Roman"/>
        </w:rPr>
      </w:pPr>
      <w:r>
        <w:rPr>
          <w:rFonts w:ascii="Garamond" w:hAnsi="Garamond" w:cs="Times New Roman"/>
        </w:rPr>
        <w:t>Final E</w:t>
      </w:r>
      <w:r w:rsidRPr="00B27284">
        <w:rPr>
          <w:rFonts w:ascii="Garamond" w:hAnsi="Garamond" w:cs="Times New Roman"/>
        </w:rPr>
        <w:t>xam</w:t>
      </w:r>
      <w:r>
        <w:rPr>
          <w:rFonts w:ascii="Garamond" w:hAnsi="Garamond" w:cs="Times New Roman"/>
        </w:rPr>
        <w:t xml:space="preserve"> (</w:t>
      </w:r>
      <w:r w:rsidR="00A27A1F">
        <w:rPr>
          <w:rFonts w:ascii="Garamond" w:hAnsi="Garamond" w:cs="Times New Roman"/>
        </w:rPr>
        <w:t>simulated CPA practice exam</w:t>
      </w:r>
      <w:r>
        <w:rPr>
          <w:rFonts w:ascii="Garamond" w:hAnsi="Garamond" w:cs="Times New Roman"/>
        </w:rPr>
        <w:t>)</w:t>
      </w:r>
      <w:r>
        <w:rPr>
          <w:rFonts w:ascii="Garamond" w:hAnsi="Garamond" w:cs="Times New Roman"/>
        </w:rPr>
        <w:tab/>
      </w:r>
      <w:r w:rsidR="008906D2">
        <w:rPr>
          <w:rFonts w:ascii="Garamond" w:hAnsi="Garamond" w:cs="Times New Roman"/>
        </w:rPr>
        <w:t>20</w:t>
      </w:r>
    </w:p>
    <w:p w14:paraId="75882A20" w14:textId="77777777" w:rsidR="005F1CC8" w:rsidRDefault="005F1CC8" w:rsidP="005F1CC8">
      <w:pPr>
        <w:tabs>
          <w:tab w:val="right" w:pos="7200"/>
        </w:tabs>
        <w:spacing w:before="80" w:after="0" w:line="276" w:lineRule="auto"/>
        <w:ind w:left="720"/>
        <w:jc w:val="both"/>
        <w:rPr>
          <w:rFonts w:ascii="Garamond" w:hAnsi="Garamond" w:cs="Times New Roman"/>
          <w:u w:val="double"/>
        </w:rPr>
      </w:pPr>
      <w:r w:rsidRPr="00B27284">
        <w:rPr>
          <w:rFonts w:ascii="Garamond" w:hAnsi="Garamond" w:cs="Times New Roman"/>
        </w:rPr>
        <w:t>Total</w:t>
      </w:r>
      <w:r w:rsidRPr="00B27284">
        <w:rPr>
          <w:rFonts w:ascii="Garamond" w:hAnsi="Garamond" w:cs="Times New Roman"/>
        </w:rPr>
        <w:tab/>
      </w:r>
      <w:r w:rsidRPr="00DA7BD4">
        <w:rPr>
          <w:rFonts w:ascii="Garamond" w:hAnsi="Garamond" w:cs="Times New Roman"/>
          <w:u w:val="double"/>
        </w:rPr>
        <w:t>100</w:t>
      </w:r>
    </w:p>
    <w:p w14:paraId="03C4F6FA" w14:textId="77777777" w:rsidR="005F1CC8" w:rsidRDefault="005F1CC8" w:rsidP="005F1CC8">
      <w:pPr>
        <w:tabs>
          <w:tab w:val="right" w:pos="7200"/>
        </w:tabs>
        <w:spacing w:before="80" w:after="0" w:line="276" w:lineRule="auto"/>
        <w:ind w:left="720"/>
        <w:jc w:val="both"/>
        <w:rPr>
          <w:rFonts w:ascii="Garamond" w:hAnsi="Garamond" w:cs="Times New Roman"/>
        </w:rPr>
      </w:pPr>
    </w:p>
    <w:p w14:paraId="36439748" w14:textId="77777777" w:rsidR="005F1CC8" w:rsidRDefault="005F1CC8" w:rsidP="005F1CC8">
      <w:pPr>
        <w:tabs>
          <w:tab w:val="right" w:pos="7200"/>
        </w:tabs>
        <w:spacing w:before="80" w:after="0" w:line="276" w:lineRule="auto"/>
        <w:ind w:left="720"/>
        <w:jc w:val="both"/>
        <w:outlineLvl w:val="0"/>
        <w:rPr>
          <w:rFonts w:ascii="Garamond" w:hAnsi="Garamond" w:cs="Times New Roman"/>
        </w:rPr>
      </w:pPr>
      <w:r w:rsidRPr="00FA3067">
        <w:rPr>
          <w:rFonts w:ascii="Garamond" w:hAnsi="Garamond" w:cs="Times New Roman"/>
        </w:rPr>
        <w:t>Extra Credit</w:t>
      </w:r>
    </w:p>
    <w:p w14:paraId="203166AE" w14:textId="1A4DC6C6" w:rsidR="005F1CC8" w:rsidRPr="00FA3067" w:rsidRDefault="005F1CC8" w:rsidP="005F1CC8">
      <w:pPr>
        <w:tabs>
          <w:tab w:val="left" w:pos="1080"/>
          <w:tab w:val="right" w:pos="7200"/>
        </w:tabs>
        <w:spacing w:before="80" w:after="0" w:line="276" w:lineRule="auto"/>
        <w:ind w:left="720"/>
        <w:jc w:val="both"/>
        <w:rPr>
          <w:rFonts w:ascii="Garamond" w:hAnsi="Garamond" w:cs="Times New Roman"/>
        </w:rPr>
      </w:pPr>
      <w:r>
        <w:rPr>
          <w:rFonts w:ascii="Garamond" w:hAnsi="Garamond" w:cs="Times New Roman"/>
        </w:rPr>
        <w:tab/>
      </w:r>
      <w:r w:rsidR="00990D35">
        <w:rPr>
          <w:rFonts w:ascii="Garamond" w:hAnsi="Garamond" w:cs="Times New Roman"/>
        </w:rPr>
        <w:t>E</w:t>
      </w:r>
      <w:r>
        <w:rPr>
          <w:rFonts w:ascii="Garamond" w:hAnsi="Garamond" w:cs="Times New Roman"/>
        </w:rPr>
        <w:t>xtra-credit assignment</w:t>
      </w:r>
      <w:r w:rsidR="00562FCE">
        <w:rPr>
          <w:rFonts w:ascii="Garamond" w:hAnsi="Garamond" w:cs="Times New Roman"/>
        </w:rPr>
        <w:t xml:space="preserve"> (second CPA practice exam)</w:t>
      </w:r>
      <w:r w:rsidRPr="00FA3067">
        <w:rPr>
          <w:rFonts w:ascii="Garamond" w:hAnsi="Garamond" w:cs="Times New Roman"/>
        </w:rPr>
        <w:tab/>
      </w:r>
      <w:r>
        <w:rPr>
          <w:rFonts w:ascii="Garamond" w:hAnsi="Garamond" w:cs="Times New Roman"/>
        </w:rPr>
        <w:t>up to 1</w:t>
      </w:r>
      <w:r w:rsidR="009A632F">
        <w:rPr>
          <w:rFonts w:ascii="Garamond" w:hAnsi="Garamond" w:cs="Times New Roman"/>
        </w:rPr>
        <w:t>10</w:t>
      </w:r>
    </w:p>
    <w:p w14:paraId="2B55C30C" w14:textId="77777777" w:rsidR="00D30B7B" w:rsidRDefault="00D30B7B" w:rsidP="00197434">
      <w:pPr>
        <w:contextualSpacing/>
        <w:jc w:val="both"/>
        <w:rPr>
          <w:rFonts w:ascii="Garamond" w:hAnsi="Garamond" w:cs="Times New Roman"/>
        </w:rPr>
      </w:pPr>
    </w:p>
    <w:p w14:paraId="21490263" w14:textId="77777777" w:rsidR="00D9372E" w:rsidRDefault="00D9372E" w:rsidP="00BB18A7">
      <w:pPr>
        <w:contextualSpacing/>
        <w:jc w:val="both"/>
        <w:rPr>
          <w:rFonts w:ascii="Garamond" w:hAnsi="Garamond" w:cs="Times New Roman"/>
        </w:rPr>
      </w:pPr>
    </w:p>
    <w:p w14:paraId="70729E6A" w14:textId="77777777" w:rsidR="00ED1A4D" w:rsidRDefault="00ED1A4D" w:rsidP="00ED1A4D">
      <w:pPr>
        <w:spacing w:before="120" w:after="120" w:line="276" w:lineRule="auto"/>
        <w:jc w:val="both"/>
        <w:rPr>
          <w:rFonts w:ascii="Garamond" w:hAnsi="Garamond" w:cs="Times New Roman"/>
        </w:rPr>
      </w:pPr>
      <w:r>
        <w:rPr>
          <w:rFonts w:ascii="Garamond" w:hAnsi="Garamond" w:cs="Times New Roman"/>
        </w:rPr>
        <w:t>G</w:t>
      </w:r>
      <w:r w:rsidRPr="00B27284">
        <w:rPr>
          <w:rFonts w:ascii="Garamond" w:hAnsi="Garamond" w:cs="Times New Roman"/>
        </w:rPr>
        <w:t xml:space="preserve">rades will be determined by percentage:  </w:t>
      </w:r>
    </w:p>
    <w:p w14:paraId="783437A0" w14:textId="2D93F568" w:rsidR="00ED1A4D" w:rsidRDefault="00ED1A4D" w:rsidP="00ED1A4D">
      <w:pPr>
        <w:spacing w:before="120" w:after="120" w:line="276" w:lineRule="auto"/>
        <w:ind w:left="720"/>
        <w:jc w:val="both"/>
        <w:rPr>
          <w:rFonts w:ascii="Garamond" w:hAnsi="Garamond" w:cs="Times New Roman"/>
        </w:rPr>
      </w:pPr>
      <w:r w:rsidRPr="00B27284">
        <w:rPr>
          <w:rFonts w:ascii="Garamond" w:hAnsi="Garamond" w:cs="Times New Roman"/>
        </w:rPr>
        <w:t>A</w:t>
      </w:r>
      <w:r w:rsidRPr="005A18B7">
        <w:rPr>
          <w:rFonts w:ascii="Garamond" w:hAnsi="Garamond" w:cs="Times New Roman"/>
          <w:vertAlign w:val="superscript"/>
        </w:rPr>
        <w:t>+</w:t>
      </w:r>
      <w:r>
        <w:rPr>
          <w:rFonts w:ascii="Garamond" w:hAnsi="Garamond" w:cs="Times New Roman"/>
        </w:rPr>
        <w:t xml:space="preserve"> for </w:t>
      </w:r>
      <w:r w:rsidRPr="005A18B7">
        <w:rPr>
          <w:rFonts w:ascii="Garamond" w:hAnsi="Garamond" w:cs="Times New Roman"/>
          <w:i/>
          <w:iCs/>
        </w:rPr>
        <w:t>exceptional</w:t>
      </w:r>
      <w:r>
        <w:rPr>
          <w:rFonts w:ascii="Garamond" w:hAnsi="Garamond" w:cs="Times New Roman"/>
        </w:rPr>
        <w:t xml:space="preserve"> work not measured solely by points but almost always at the upper reaches </w:t>
      </w:r>
      <w:r w:rsidR="000A0D04">
        <w:rPr>
          <w:rFonts w:ascii="Garamond" w:hAnsi="Garamond" w:cs="Times New Roman"/>
        </w:rPr>
        <w:t xml:space="preserve">of </w:t>
      </w:r>
      <w:r>
        <w:rPr>
          <w:rFonts w:ascii="Garamond" w:hAnsi="Garamond" w:cs="Times New Roman"/>
        </w:rPr>
        <w:t>99%–100%</w:t>
      </w:r>
      <w:r w:rsidRPr="005A18B7">
        <w:rPr>
          <w:rFonts w:ascii="Garamond" w:hAnsi="Garamond" w:cs="Times New Roman"/>
          <w:vertAlign w:val="superscript"/>
        </w:rPr>
        <w:t>+</w:t>
      </w:r>
      <w:r w:rsidRPr="00B27284">
        <w:rPr>
          <w:rFonts w:ascii="Garamond" w:hAnsi="Garamond" w:cs="Times New Roman"/>
        </w:rPr>
        <w:t xml:space="preserve"> </w:t>
      </w:r>
    </w:p>
    <w:p w14:paraId="0646DD5B" w14:textId="77777777" w:rsidR="00ED1A4D" w:rsidRDefault="00ED1A4D" w:rsidP="00ED1A4D">
      <w:pPr>
        <w:spacing w:line="276" w:lineRule="auto"/>
        <w:ind w:left="720"/>
        <w:contextualSpacing/>
        <w:jc w:val="both"/>
        <w:rPr>
          <w:rFonts w:ascii="Garamond" w:hAnsi="Garamond" w:cs="Times New Roman"/>
        </w:rPr>
        <w:sectPr w:rsidR="00ED1A4D" w:rsidSect="00ED1A4D">
          <w:type w:val="continuous"/>
          <w:pgSz w:w="12240" w:h="15840"/>
          <w:pgMar w:top="720" w:right="720" w:bottom="720" w:left="720" w:header="720" w:footer="720" w:gutter="0"/>
          <w:cols w:space="720"/>
          <w:docGrid w:linePitch="360"/>
        </w:sectPr>
      </w:pPr>
    </w:p>
    <w:p w14:paraId="67A692A5" w14:textId="77777777" w:rsidR="00ED1A4D" w:rsidRDefault="00ED1A4D" w:rsidP="00ED1A4D">
      <w:pPr>
        <w:spacing w:line="276" w:lineRule="auto"/>
        <w:ind w:left="720"/>
        <w:contextualSpacing/>
        <w:jc w:val="both"/>
        <w:rPr>
          <w:rFonts w:ascii="Garamond" w:hAnsi="Garamond" w:cs="Times New Roman"/>
        </w:rPr>
      </w:pPr>
      <w:r w:rsidRPr="00B27284">
        <w:rPr>
          <w:rFonts w:ascii="Garamond" w:hAnsi="Garamond" w:cs="Times New Roman"/>
        </w:rPr>
        <w:t>A</w:t>
      </w:r>
      <w:r>
        <w:rPr>
          <w:rFonts w:ascii="Garamond" w:hAnsi="Garamond" w:cs="Times New Roman"/>
        </w:rPr>
        <w:t xml:space="preserve"> </w:t>
      </w:r>
      <w:r>
        <w:rPr>
          <w:rFonts w:ascii="Garamond" w:hAnsi="Garamond" w:cs="Times New Roman"/>
        </w:rPr>
        <w:tab/>
        <w:t xml:space="preserve">= </w:t>
      </w:r>
      <w:r>
        <w:rPr>
          <w:rFonts w:ascii="Garamond" w:hAnsi="Garamond" w:cs="Times New Roman"/>
        </w:rPr>
        <w:tab/>
        <w:t>95–100%</w:t>
      </w:r>
    </w:p>
    <w:p w14:paraId="7C54B2AF" w14:textId="77777777" w:rsidR="00ED1A4D" w:rsidRDefault="00ED1A4D" w:rsidP="00ED1A4D">
      <w:pPr>
        <w:spacing w:line="276" w:lineRule="auto"/>
        <w:ind w:left="720"/>
        <w:contextualSpacing/>
        <w:jc w:val="both"/>
        <w:rPr>
          <w:rFonts w:ascii="Garamond" w:hAnsi="Garamond" w:cs="Times New Roman"/>
        </w:rPr>
      </w:pPr>
      <w:r w:rsidRPr="00B27284">
        <w:rPr>
          <w:rFonts w:ascii="Garamond" w:hAnsi="Garamond" w:cs="Times New Roman"/>
        </w:rPr>
        <w:t>A</w:t>
      </w:r>
      <w:r w:rsidRPr="005A18B7">
        <w:rPr>
          <w:rFonts w:ascii="Garamond" w:hAnsi="Garamond" w:cs="Times New Roman"/>
          <w:vertAlign w:val="superscript"/>
        </w:rPr>
        <w:t>–</w:t>
      </w:r>
      <w:r w:rsidRPr="00B27284">
        <w:rPr>
          <w:rFonts w:ascii="Garamond" w:hAnsi="Garamond" w:cs="Times New Roman"/>
        </w:rPr>
        <w:t xml:space="preserve"> </w:t>
      </w:r>
      <w:r>
        <w:rPr>
          <w:rFonts w:ascii="Garamond" w:hAnsi="Garamond" w:cs="Times New Roman"/>
        </w:rPr>
        <w:tab/>
      </w:r>
      <w:r w:rsidRPr="00B27284">
        <w:rPr>
          <w:rFonts w:ascii="Garamond" w:hAnsi="Garamond" w:cs="Times New Roman"/>
        </w:rPr>
        <w:t xml:space="preserve">= </w:t>
      </w:r>
      <w:r>
        <w:rPr>
          <w:rFonts w:ascii="Garamond" w:hAnsi="Garamond" w:cs="Times New Roman"/>
        </w:rPr>
        <w:tab/>
      </w:r>
      <w:r w:rsidRPr="00B27284">
        <w:rPr>
          <w:rFonts w:ascii="Garamond" w:hAnsi="Garamond" w:cs="Times New Roman"/>
        </w:rPr>
        <w:t>90</w:t>
      </w:r>
      <w:r>
        <w:rPr>
          <w:rFonts w:ascii="Garamond" w:hAnsi="Garamond" w:cs="Times New Roman"/>
        </w:rPr>
        <w:t>–94</w:t>
      </w:r>
      <w:r w:rsidRPr="00B27284">
        <w:rPr>
          <w:rFonts w:ascii="Garamond" w:hAnsi="Garamond" w:cs="Times New Roman"/>
        </w:rPr>
        <w:t xml:space="preserve">% </w:t>
      </w:r>
    </w:p>
    <w:p w14:paraId="5857CF3F" w14:textId="77777777" w:rsidR="00ED1A4D" w:rsidRDefault="00ED1A4D" w:rsidP="00ED1A4D">
      <w:pPr>
        <w:spacing w:line="276" w:lineRule="auto"/>
        <w:ind w:left="720"/>
        <w:contextualSpacing/>
        <w:jc w:val="both"/>
        <w:rPr>
          <w:rFonts w:ascii="Garamond" w:hAnsi="Garamond" w:cs="Times New Roman"/>
        </w:rPr>
      </w:pPr>
      <w:r w:rsidRPr="00B27284">
        <w:rPr>
          <w:rFonts w:ascii="Garamond" w:hAnsi="Garamond" w:cs="Times New Roman"/>
        </w:rPr>
        <w:t>B</w:t>
      </w:r>
      <w:r w:rsidRPr="005A18B7">
        <w:rPr>
          <w:rFonts w:ascii="Garamond" w:hAnsi="Garamond" w:cs="Times New Roman"/>
          <w:vertAlign w:val="superscript"/>
        </w:rPr>
        <w:t>+</w:t>
      </w:r>
      <w:r>
        <w:rPr>
          <w:rFonts w:ascii="Garamond" w:hAnsi="Garamond" w:cs="Times New Roman"/>
        </w:rPr>
        <w:tab/>
        <w:t xml:space="preserve">= </w:t>
      </w:r>
      <w:r>
        <w:rPr>
          <w:rFonts w:ascii="Garamond" w:hAnsi="Garamond" w:cs="Times New Roman"/>
        </w:rPr>
        <w:tab/>
        <w:t>87–89%</w:t>
      </w:r>
    </w:p>
    <w:p w14:paraId="3BB67E7A" w14:textId="77777777" w:rsidR="00ED1A4D" w:rsidRDefault="00ED1A4D" w:rsidP="00ED1A4D">
      <w:pPr>
        <w:spacing w:line="276" w:lineRule="auto"/>
        <w:ind w:left="720"/>
        <w:contextualSpacing/>
        <w:jc w:val="both"/>
        <w:rPr>
          <w:rFonts w:ascii="Garamond" w:hAnsi="Garamond" w:cs="Times New Roman"/>
        </w:rPr>
      </w:pPr>
      <w:r w:rsidRPr="00B27284">
        <w:rPr>
          <w:rFonts w:ascii="Garamond" w:hAnsi="Garamond" w:cs="Times New Roman"/>
        </w:rPr>
        <w:t>B</w:t>
      </w:r>
      <w:r>
        <w:rPr>
          <w:rFonts w:ascii="Garamond" w:hAnsi="Garamond" w:cs="Times New Roman"/>
        </w:rPr>
        <w:tab/>
        <w:t>=</w:t>
      </w:r>
      <w:r>
        <w:rPr>
          <w:rFonts w:ascii="Garamond" w:hAnsi="Garamond" w:cs="Times New Roman"/>
        </w:rPr>
        <w:tab/>
        <w:t>84–86%</w:t>
      </w:r>
    </w:p>
    <w:p w14:paraId="631ED8F2" w14:textId="77777777" w:rsidR="00ED1A4D" w:rsidRDefault="00ED1A4D" w:rsidP="00ED1A4D">
      <w:pPr>
        <w:spacing w:line="276" w:lineRule="auto"/>
        <w:ind w:left="720"/>
        <w:contextualSpacing/>
        <w:jc w:val="both"/>
        <w:rPr>
          <w:rFonts w:ascii="Garamond" w:hAnsi="Garamond" w:cs="Times New Roman"/>
        </w:rPr>
      </w:pPr>
      <w:r w:rsidRPr="00B27284">
        <w:rPr>
          <w:rFonts w:ascii="Garamond" w:hAnsi="Garamond" w:cs="Times New Roman"/>
        </w:rPr>
        <w:t>B</w:t>
      </w:r>
      <w:r w:rsidRPr="005A18B7">
        <w:rPr>
          <w:rFonts w:ascii="Garamond" w:hAnsi="Garamond" w:cs="Times New Roman"/>
          <w:vertAlign w:val="superscript"/>
        </w:rPr>
        <w:t>–</w:t>
      </w:r>
      <w:r w:rsidRPr="00B27284">
        <w:rPr>
          <w:rFonts w:ascii="Garamond" w:hAnsi="Garamond" w:cs="Times New Roman"/>
        </w:rPr>
        <w:t xml:space="preserve"> </w:t>
      </w:r>
      <w:r>
        <w:rPr>
          <w:rFonts w:ascii="Garamond" w:hAnsi="Garamond" w:cs="Times New Roman"/>
        </w:rPr>
        <w:tab/>
      </w:r>
      <w:r w:rsidRPr="00B27284">
        <w:rPr>
          <w:rFonts w:ascii="Garamond" w:hAnsi="Garamond" w:cs="Times New Roman"/>
        </w:rPr>
        <w:t xml:space="preserve">= </w:t>
      </w:r>
      <w:r>
        <w:rPr>
          <w:rFonts w:ascii="Garamond" w:hAnsi="Garamond" w:cs="Times New Roman"/>
        </w:rPr>
        <w:tab/>
      </w:r>
      <w:r w:rsidRPr="00B27284">
        <w:rPr>
          <w:rFonts w:ascii="Garamond" w:hAnsi="Garamond" w:cs="Times New Roman"/>
        </w:rPr>
        <w:t>80</w:t>
      </w:r>
      <w:r>
        <w:rPr>
          <w:rFonts w:ascii="Garamond" w:hAnsi="Garamond" w:cs="Times New Roman"/>
        </w:rPr>
        <w:t>–</w:t>
      </w:r>
      <w:r w:rsidRPr="00B27284">
        <w:rPr>
          <w:rFonts w:ascii="Garamond" w:hAnsi="Garamond" w:cs="Times New Roman"/>
        </w:rPr>
        <w:t>8</w:t>
      </w:r>
      <w:r>
        <w:rPr>
          <w:rFonts w:ascii="Garamond" w:hAnsi="Garamond" w:cs="Times New Roman"/>
        </w:rPr>
        <w:t>3</w:t>
      </w:r>
      <w:r w:rsidRPr="00B27284">
        <w:rPr>
          <w:rFonts w:ascii="Garamond" w:hAnsi="Garamond" w:cs="Times New Roman"/>
        </w:rPr>
        <w:t>%</w:t>
      </w:r>
    </w:p>
    <w:p w14:paraId="3175B8D2" w14:textId="77777777" w:rsidR="00ED1A4D" w:rsidRDefault="00ED1A4D" w:rsidP="00ED1A4D">
      <w:pPr>
        <w:spacing w:line="276" w:lineRule="auto"/>
        <w:ind w:left="720"/>
        <w:contextualSpacing/>
        <w:jc w:val="both"/>
        <w:rPr>
          <w:rFonts w:ascii="Garamond" w:hAnsi="Garamond" w:cs="Times New Roman"/>
        </w:rPr>
      </w:pPr>
      <w:r>
        <w:rPr>
          <w:rFonts w:ascii="Garamond" w:hAnsi="Garamond" w:cs="Times New Roman"/>
        </w:rPr>
        <w:t>C</w:t>
      </w:r>
      <w:r w:rsidRPr="005A18B7">
        <w:rPr>
          <w:rFonts w:ascii="Garamond" w:hAnsi="Garamond" w:cs="Times New Roman"/>
          <w:vertAlign w:val="superscript"/>
        </w:rPr>
        <w:t>+</w:t>
      </w:r>
      <w:r>
        <w:rPr>
          <w:rFonts w:ascii="Garamond" w:hAnsi="Garamond" w:cs="Times New Roman"/>
        </w:rPr>
        <w:tab/>
        <w:t xml:space="preserve">= </w:t>
      </w:r>
      <w:r>
        <w:rPr>
          <w:rFonts w:ascii="Garamond" w:hAnsi="Garamond" w:cs="Times New Roman"/>
        </w:rPr>
        <w:tab/>
        <w:t>77–79%</w:t>
      </w:r>
    </w:p>
    <w:p w14:paraId="0C402244" w14:textId="77777777" w:rsidR="00ED1A4D" w:rsidRDefault="00ED1A4D" w:rsidP="00ED1A4D">
      <w:pPr>
        <w:spacing w:line="276" w:lineRule="auto"/>
        <w:ind w:left="720"/>
        <w:contextualSpacing/>
        <w:jc w:val="both"/>
        <w:rPr>
          <w:rFonts w:ascii="Garamond" w:hAnsi="Garamond" w:cs="Times New Roman"/>
        </w:rPr>
      </w:pPr>
      <w:r>
        <w:rPr>
          <w:rFonts w:ascii="Garamond" w:hAnsi="Garamond" w:cs="Times New Roman"/>
        </w:rPr>
        <w:t>C</w:t>
      </w:r>
      <w:r>
        <w:rPr>
          <w:rFonts w:ascii="Garamond" w:hAnsi="Garamond" w:cs="Times New Roman"/>
        </w:rPr>
        <w:tab/>
        <w:t>=</w:t>
      </w:r>
      <w:r>
        <w:rPr>
          <w:rFonts w:ascii="Garamond" w:hAnsi="Garamond" w:cs="Times New Roman"/>
        </w:rPr>
        <w:tab/>
        <w:t>74–76%</w:t>
      </w:r>
    </w:p>
    <w:p w14:paraId="136F333E" w14:textId="77777777" w:rsidR="00ED1A4D" w:rsidRDefault="00ED1A4D" w:rsidP="00ED1A4D">
      <w:pPr>
        <w:spacing w:line="276" w:lineRule="auto"/>
        <w:ind w:left="720"/>
        <w:contextualSpacing/>
        <w:jc w:val="both"/>
        <w:rPr>
          <w:rFonts w:ascii="Garamond" w:hAnsi="Garamond" w:cs="Times New Roman"/>
        </w:rPr>
      </w:pPr>
      <w:r>
        <w:rPr>
          <w:rFonts w:ascii="Garamond" w:hAnsi="Garamond" w:cs="Times New Roman"/>
        </w:rPr>
        <w:t>C</w:t>
      </w:r>
      <w:r w:rsidRPr="005A18B7">
        <w:rPr>
          <w:rFonts w:ascii="Garamond" w:hAnsi="Garamond" w:cs="Times New Roman"/>
          <w:vertAlign w:val="superscript"/>
        </w:rPr>
        <w:t>–</w:t>
      </w:r>
      <w:r w:rsidRPr="00B27284">
        <w:rPr>
          <w:rFonts w:ascii="Garamond" w:hAnsi="Garamond" w:cs="Times New Roman"/>
        </w:rPr>
        <w:t xml:space="preserve"> </w:t>
      </w:r>
      <w:r>
        <w:rPr>
          <w:rFonts w:ascii="Garamond" w:hAnsi="Garamond" w:cs="Times New Roman"/>
        </w:rPr>
        <w:tab/>
      </w:r>
      <w:r w:rsidRPr="00B27284">
        <w:rPr>
          <w:rFonts w:ascii="Garamond" w:hAnsi="Garamond" w:cs="Times New Roman"/>
        </w:rPr>
        <w:t xml:space="preserve">= </w:t>
      </w:r>
      <w:r>
        <w:rPr>
          <w:rFonts w:ascii="Garamond" w:hAnsi="Garamond" w:cs="Times New Roman"/>
        </w:rPr>
        <w:tab/>
        <w:t>7</w:t>
      </w:r>
      <w:r w:rsidRPr="00B27284">
        <w:rPr>
          <w:rFonts w:ascii="Garamond" w:hAnsi="Garamond" w:cs="Times New Roman"/>
        </w:rPr>
        <w:t>0</w:t>
      </w:r>
      <w:r>
        <w:rPr>
          <w:rFonts w:ascii="Garamond" w:hAnsi="Garamond" w:cs="Times New Roman"/>
        </w:rPr>
        <w:t>–73</w:t>
      </w:r>
      <w:r w:rsidRPr="00B27284">
        <w:rPr>
          <w:rFonts w:ascii="Garamond" w:hAnsi="Garamond" w:cs="Times New Roman"/>
        </w:rPr>
        <w:t>%</w:t>
      </w:r>
    </w:p>
    <w:p w14:paraId="2C0D8F44" w14:textId="77777777" w:rsidR="00ED1A4D" w:rsidRDefault="00ED1A4D" w:rsidP="00ED1A4D">
      <w:pPr>
        <w:spacing w:line="276" w:lineRule="auto"/>
        <w:ind w:left="720"/>
        <w:contextualSpacing/>
        <w:jc w:val="both"/>
        <w:rPr>
          <w:rFonts w:ascii="Garamond" w:hAnsi="Garamond" w:cs="Times New Roman"/>
        </w:rPr>
      </w:pPr>
      <w:r>
        <w:rPr>
          <w:rFonts w:ascii="Garamond" w:hAnsi="Garamond" w:cs="Times New Roman"/>
        </w:rPr>
        <w:t>D</w:t>
      </w:r>
      <w:r w:rsidRPr="005A18B7">
        <w:rPr>
          <w:rFonts w:ascii="Garamond" w:hAnsi="Garamond" w:cs="Times New Roman"/>
          <w:vertAlign w:val="superscript"/>
        </w:rPr>
        <w:t>+</w:t>
      </w:r>
      <w:r>
        <w:rPr>
          <w:rFonts w:ascii="Garamond" w:hAnsi="Garamond" w:cs="Times New Roman"/>
        </w:rPr>
        <w:tab/>
        <w:t xml:space="preserve">= </w:t>
      </w:r>
      <w:r>
        <w:rPr>
          <w:rFonts w:ascii="Garamond" w:hAnsi="Garamond" w:cs="Times New Roman"/>
        </w:rPr>
        <w:tab/>
        <w:t>67–69%</w:t>
      </w:r>
    </w:p>
    <w:p w14:paraId="1F3DF0F5" w14:textId="77777777" w:rsidR="00ED1A4D" w:rsidRDefault="00ED1A4D" w:rsidP="00ED1A4D">
      <w:pPr>
        <w:spacing w:line="276" w:lineRule="auto"/>
        <w:ind w:left="720"/>
        <w:contextualSpacing/>
        <w:jc w:val="both"/>
        <w:rPr>
          <w:rFonts w:ascii="Garamond" w:hAnsi="Garamond" w:cs="Times New Roman"/>
        </w:rPr>
      </w:pPr>
      <w:r>
        <w:rPr>
          <w:rFonts w:ascii="Garamond" w:hAnsi="Garamond" w:cs="Times New Roman"/>
        </w:rPr>
        <w:t>D</w:t>
      </w:r>
      <w:r>
        <w:rPr>
          <w:rFonts w:ascii="Garamond" w:hAnsi="Garamond" w:cs="Times New Roman"/>
        </w:rPr>
        <w:tab/>
        <w:t>=</w:t>
      </w:r>
      <w:r>
        <w:rPr>
          <w:rFonts w:ascii="Garamond" w:hAnsi="Garamond" w:cs="Times New Roman"/>
        </w:rPr>
        <w:tab/>
        <w:t>64–66%</w:t>
      </w:r>
    </w:p>
    <w:p w14:paraId="2651A4E6" w14:textId="77777777" w:rsidR="00ED1A4D" w:rsidRDefault="00ED1A4D" w:rsidP="00ED1A4D">
      <w:pPr>
        <w:spacing w:line="276" w:lineRule="auto"/>
        <w:ind w:left="720"/>
        <w:contextualSpacing/>
        <w:jc w:val="both"/>
        <w:rPr>
          <w:rFonts w:ascii="Garamond" w:hAnsi="Garamond" w:cs="Times New Roman"/>
        </w:rPr>
      </w:pPr>
      <w:r>
        <w:rPr>
          <w:rFonts w:ascii="Garamond" w:hAnsi="Garamond" w:cs="Times New Roman"/>
        </w:rPr>
        <w:t>D</w:t>
      </w:r>
      <w:r w:rsidRPr="005A18B7">
        <w:rPr>
          <w:rFonts w:ascii="Garamond" w:hAnsi="Garamond" w:cs="Times New Roman"/>
          <w:vertAlign w:val="superscript"/>
        </w:rPr>
        <w:t>–</w:t>
      </w:r>
      <w:r w:rsidRPr="00B27284">
        <w:rPr>
          <w:rFonts w:ascii="Garamond" w:hAnsi="Garamond" w:cs="Times New Roman"/>
        </w:rPr>
        <w:t xml:space="preserve"> </w:t>
      </w:r>
      <w:r>
        <w:rPr>
          <w:rFonts w:ascii="Garamond" w:hAnsi="Garamond" w:cs="Times New Roman"/>
        </w:rPr>
        <w:tab/>
      </w:r>
      <w:r w:rsidRPr="00B27284">
        <w:rPr>
          <w:rFonts w:ascii="Garamond" w:hAnsi="Garamond" w:cs="Times New Roman"/>
        </w:rPr>
        <w:t xml:space="preserve">= </w:t>
      </w:r>
      <w:r>
        <w:rPr>
          <w:rFonts w:ascii="Garamond" w:hAnsi="Garamond" w:cs="Times New Roman"/>
        </w:rPr>
        <w:tab/>
        <w:t>6</w:t>
      </w:r>
      <w:r w:rsidRPr="00B27284">
        <w:rPr>
          <w:rFonts w:ascii="Garamond" w:hAnsi="Garamond" w:cs="Times New Roman"/>
        </w:rPr>
        <w:t>0</w:t>
      </w:r>
      <w:r>
        <w:rPr>
          <w:rFonts w:ascii="Garamond" w:hAnsi="Garamond" w:cs="Times New Roman"/>
        </w:rPr>
        <w:t>–63</w:t>
      </w:r>
      <w:r w:rsidRPr="00B27284">
        <w:rPr>
          <w:rFonts w:ascii="Garamond" w:hAnsi="Garamond" w:cs="Times New Roman"/>
        </w:rPr>
        <w:t>%</w:t>
      </w:r>
    </w:p>
    <w:p w14:paraId="252FC062" w14:textId="77777777" w:rsidR="00ED1A4D" w:rsidRDefault="00ED1A4D" w:rsidP="00ED1A4D">
      <w:pPr>
        <w:spacing w:line="276" w:lineRule="auto"/>
        <w:ind w:left="720"/>
        <w:contextualSpacing/>
        <w:jc w:val="both"/>
        <w:rPr>
          <w:rFonts w:ascii="Garamond" w:hAnsi="Garamond" w:cs="Times New Roman"/>
        </w:rPr>
      </w:pPr>
      <w:r>
        <w:rPr>
          <w:rFonts w:ascii="Garamond" w:hAnsi="Garamond" w:cs="Times New Roman"/>
        </w:rPr>
        <w:t>F</w:t>
      </w:r>
      <w:r>
        <w:rPr>
          <w:rFonts w:ascii="Garamond" w:hAnsi="Garamond" w:cs="Times New Roman"/>
        </w:rPr>
        <w:tab/>
        <w:t>=</w:t>
      </w:r>
      <w:r>
        <w:rPr>
          <w:rFonts w:ascii="Garamond" w:hAnsi="Garamond" w:cs="Times New Roman"/>
        </w:rPr>
        <w:tab/>
        <w:t>&lt; 60%</w:t>
      </w:r>
    </w:p>
    <w:p w14:paraId="33F42540" w14:textId="77777777" w:rsidR="00ED1A4D" w:rsidRDefault="00ED1A4D" w:rsidP="00ED1A4D">
      <w:pPr>
        <w:spacing w:line="276" w:lineRule="auto"/>
        <w:contextualSpacing/>
        <w:jc w:val="both"/>
        <w:rPr>
          <w:rFonts w:ascii="Garamond" w:hAnsi="Garamond" w:cs="Times New Roman"/>
          <w:i/>
        </w:rPr>
        <w:sectPr w:rsidR="00ED1A4D" w:rsidSect="00E0751F">
          <w:type w:val="continuous"/>
          <w:pgSz w:w="12240" w:h="15840"/>
          <w:pgMar w:top="720" w:right="720" w:bottom="720" w:left="720" w:header="720" w:footer="720" w:gutter="0"/>
          <w:cols w:num="2" w:space="720"/>
          <w:docGrid w:linePitch="360"/>
        </w:sectPr>
      </w:pPr>
    </w:p>
    <w:p w14:paraId="3845E430" w14:textId="77777777" w:rsidR="00ED1A4D" w:rsidRDefault="00ED1A4D" w:rsidP="00ED1A4D">
      <w:pPr>
        <w:spacing w:line="276" w:lineRule="auto"/>
        <w:contextualSpacing/>
        <w:jc w:val="both"/>
        <w:rPr>
          <w:rFonts w:ascii="Garamond" w:hAnsi="Garamond" w:cs="Times New Roman"/>
          <w:i/>
        </w:rPr>
      </w:pPr>
    </w:p>
    <w:p w14:paraId="6C4FDA67" w14:textId="77777777" w:rsidR="00ED1A4D" w:rsidRDefault="00ED1A4D" w:rsidP="00ED1A4D">
      <w:pPr>
        <w:spacing w:line="276" w:lineRule="auto"/>
        <w:contextualSpacing/>
        <w:jc w:val="both"/>
        <w:rPr>
          <w:rFonts w:ascii="Garamond" w:hAnsi="Garamond" w:cs="Times New Roman"/>
          <w:b/>
        </w:rPr>
      </w:pPr>
      <w:r w:rsidRPr="005A18B7">
        <w:rPr>
          <w:rFonts w:ascii="Garamond" w:hAnsi="Garamond" w:cs="Times New Roman"/>
          <w:iCs/>
        </w:rPr>
        <w:t xml:space="preserve">“I” grades are strongly discouraged, for multiple reasons. </w:t>
      </w:r>
      <w:r w:rsidRPr="006D3A47">
        <w:rPr>
          <w:rFonts w:ascii="Garamond" w:hAnsi="Garamond" w:cs="Times New Roman"/>
          <w:i/>
        </w:rPr>
        <w:t>The final grade may be adjusted by exceptional work, or by chronic negative issues.</w:t>
      </w:r>
    </w:p>
    <w:p w14:paraId="4E7AA0DF" w14:textId="77777777" w:rsidR="00ED1A4D" w:rsidRDefault="00ED1A4D" w:rsidP="00ED1A4D">
      <w:pPr>
        <w:spacing w:line="276" w:lineRule="auto"/>
        <w:contextualSpacing/>
        <w:jc w:val="both"/>
        <w:rPr>
          <w:rFonts w:ascii="Garamond" w:hAnsi="Garamond" w:cs="Times New Roman"/>
        </w:rPr>
      </w:pPr>
    </w:p>
    <w:p w14:paraId="23FF6F70" w14:textId="77777777" w:rsidR="00CB2925" w:rsidRDefault="00ED1A4D" w:rsidP="00ED1A4D">
      <w:pPr>
        <w:spacing w:line="276" w:lineRule="auto"/>
        <w:contextualSpacing/>
        <w:jc w:val="both"/>
        <w:rPr>
          <w:rFonts w:ascii="Garamond" w:hAnsi="Garamond" w:cs="Times New Roman"/>
        </w:rPr>
      </w:pPr>
      <w:r w:rsidRPr="00304166">
        <w:rPr>
          <w:rFonts w:ascii="Garamond" w:hAnsi="Garamond" w:cs="Times New Roman"/>
        </w:rPr>
        <w:t xml:space="preserve">A motto is useful with regard to the highest grades: “An </w:t>
      </w:r>
      <w:r w:rsidRPr="00974A97">
        <w:rPr>
          <w:rFonts w:ascii="Garamond" w:hAnsi="Garamond" w:cs="Times New Roman"/>
          <w:i/>
        </w:rPr>
        <w:t>A</w:t>
      </w:r>
      <w:r w:rsidRPr="00304166">
        <w:rPr>
          <w:rFonts w:ascii="Garamond" w:hAnsi="Garamond" w:cs="Times New Roman"/>
        </w:rPr>
        <w:t xml:space="preserve"> means </w:t>
      </w:r>
      <w:r w:rsidRPr="00304166">
        <w:rPr>
          <w:rFonts w:ascii="Garamond" w:hAnsi="Garamond" w:cs="Times New Roman"/>
          <w:i/>
        </w:rPr>
        <w:t>worthy of emulation.”</w:t>
      </w:r>
      <w:r w:rsidRPr="00304166">
        <w:rPr>
          <w:rFonts w:ascii="Garamond" w:hAnsi="Garamond" w:cs="Times New Roman"/>
        </w:rPr>
        <w:t xml:space="preserve"> </w:t>
      </w:r>
      <w:r>
        <w:rPr>
          <w:rFonts w:ascii="Garamond" w:hAnsi="Garamond" w:cs="Times New Roman"/>
        </w:rPr>
        <w:t xml:space="preserve"> </w:t>
      </w:r>
    </w:p>
    <w:p w14:paraId="007E3B3E" w14:textId="77777777" w:rsidR="00CB2925" w:rsidRDefault="00CB2925" w:rsidP="00ED1A4D">
      <w:pPr>
        <w:spacing w:line="276" w:lineRule="auto"/>
        <w:contextualSpacing/>
        <w:jc w:val="both"/>
        <w:rPr>
          <w:rFonts w:ascii="Garamond" w:hAnsi="Garamond" w:cs="Times New Roman"/>
        </w:rPr>
      </w:pPr>
    </w:p>
    <w:p w14:paraId="517A63CD" w14:textId="05B3655C" w:rsidR="00ED1A4D" w:rsidRDefault="00ED1A4D" w:rsidP="00ED1A4D">
      <w:pPr>
        <w:spacing w:line="276" w:lineRule="auto"/>
        <w:contextualSpacing/>
        <w:jc w:val="both"/>
        <w:rPr>
          <w:rFonts w:ascii="Garamond" w:hAnsi="Garamond" w:cs="Times New Roman"/>
        </w:rPr>
      </w:pPr>
      <w:r w:rsidRPr="00304166">
        <w:rPr>
          <w:rFonts w:ascii="Garamond" w:hAnsi="Garamond" w:cs="Times New Roman"/>
        </w:rPr>
        <w:t>This</w:t>
      </w:r>
      <w:r>
        <w:rPr>
          <w:rFonts w:ascii="Garamond" w:hAnsi="Garamond" w:cs="Times New Roman"/>
        </w:rPr>
        <w:t xml:space="preserve"> is a useful </w:t>
      </w:r>
      <w:r w:rsidRPr="00304166">
        <w:rPr>
          <w:rFonts w:ascii="Garamond" w:hAnsi="Garamond" w:cs="Times New Roman"/>
        </w:rPr>
        <w:t>definition of “A”-quality work</w:t>
      </w:r>
      <w:r>
        <w:rPr>
          <w:rFonts w:ascii="Garamond" w:hAnsi="Garamond" w:cs="Times New Roman"/>
        </w:rPr>
        <w:t>, and is if anything truer than a purely quantitative summation</w:t>
      </w:r>
      <w:r w:rsidRPr="00304166">
        <w:rPr>
          <w:rFonts w:ascii="Garamond" w:hAnsi="Garamond" w:cs="Times New Roman"/>
        </w:rPr>
        <w:t>.</w:t>
      </w:r>
      <w:r>
        <w:rPr>
          <w:rFonts w:ascii="Garamond" w:hAnsi="Garamond" w:cs="Times New Roman"/>
        </w:rPr>
        <w:t xml:space="preserve">  In other words, is the work sufficiently good that it could be an example for others?  If you adopt this as your own guide, your career will reach twice its height.</w:t>
      </w:r>
    </w:p>
    <w:p w14:paraId="4E4437DD" w14:textId="77777777" w:rsidR="00CB2925" w:rsidRPr="00304166" w:rsidRDefault="00CB2925" w:rsidP="00ED1A4D">
      <w:pPr>
        <w:spacing w:line="276" w:lineRule="auto"/>
        <w:contextualSpacing/>
        <w:jc w:val="both"/>
        <w:rPr>
          <w:rFonts w:ascii="Garamond" w:hAnsi="Garamond" w:cs="Times New Roman"/>
        </w:rPr>
      </w:pPr>
    </w:p>
    <w:p w14:paraId="5F5392AD" w14:textId="77777777" w:rsidR="00ED1A4D" w:rsidRPr="00B27284" w:rsidRDefault="00ED1A4D" w:rsidP="00ED1A4D">
      <w:pPr>
        <w:spacing w:line="276" w:lineRule="auto"/>
        <w:contextualSpacing/>
        <w:jc w:val="both"/>
        <w:rPr>
          <w:rFonts w:ascii="Garamond" w:hAnsi="Garamond" w:cs="Times New Roman"/>
          <w:b/>
        </w:rPr>
      </w:pPr>
    </w:p>
    <w:p w14:paraId="242EE392" w14:textId="77777777" w:rsidR="00ED1A4D" w:rsidRPr="00CB52D7" w:rsidRDefault="00ED1A4D" w:rsidP="00ED1A4D">
      <w:pPr>
        <w:spacing w:line="276" w:lineRule="auto"/>
        <w:contextualSpacing/>
        <w:jc w:val="both"/>
        <w:rPr>
          <w:rFonts w:ascii="Garamond" w:hAnsi="Garamond" w:cs="Times New Roman"/>
          <w:b/>
          <w:smallCaps/>
          <w:color w:val="0000FF"/>
        </w:rPr>
      </w:pPr>
      <w:r w:rsidRPr="00CB52D7">
        <w:rPr>
          <w:rFonts w:ascii="Garamond" w:hAnsi="Garamond" w:cs="Times New Roman"/>
          <w:b/>
          <w:smallCaps/>
          <w:color w:val="0000FF"/>
        </w:rPr>
        <w:t>Nota Bene</w:t>
      </w:r>
    </w:p>
    <w:p w14:paraId="35DD2105" w14:textId="77777777" w:rsidR="00ED1A4D" w:rsidRDefault="00ED1A4D" w:rsidP="00ED1A4D">
      <w:pPr>
        <w:spacing w:line="276" w:lineRule="auto"/>
        <w:contextualSpacing/>
        <w:jc w:val="both"/>
        <w:rPr>
          <w:rFonts w:ascii="Garamond" w:hAnsi="Garamond" w:cs="Times New Roman"/>
          <w:b/>
          <w:color w:val="0000FF"/>
        </w:rPr>
      </w:pPr>
    </w:p>
    <w:p w14:paraId="7F489381" w14:textId="3AC97809" w:rsidR="00ED1A4D" w:rsidRPr="00E32C2E" w:rsidRDefault="00ED1A4D" w:rsidP="00ED1A4D">
      <w:pPr>
        <w:spacing w:line="276" w:lineRule="auto"/>
        <w:contextualSpacing/>
        <w:jc w:val="both"/>
        <w:rPr>
          <w:rFonts w:ascii="Garamond" w:hAnsi="Garamond" w:cs="Times New Roman"/>
          <w:b/>
          <w:color w:val="0000FF"/>
        </w:rPr>
      </w:pPr>
      <w:r w:rsidRPr="00E32C2E">
        <w:rPr>
          <w:rFonts w:ascii="Garamond" w:hAnsi="Garamond" w:cs="Times New Roman"/>
          <w:b/>
          <w:color w:val="0000FF"/>
        </w:rPr>
        <w:t xml:space="preserve">I encourage you to print the syllabus for each of your courses. </w:t>
      </w:r>
      <w:r>
        <w:rPr>
          <w:rFonts w:ascii="Garamond" w:hAnsi="Garamond" w:cs="Times New Roman"/>
          <w:b/>
          <w:color w:val="0000FF"/>
        </w:rPr>
        <w:t xml:space="preserve">You should read each part of the syllabus—boilerplate as well as content-specifics—and you should refer to the schedule </w:t>
      </w:r>
      <w:r w:rsidRPr="00287BE8">
        <w:rPr>
          <w:rFonts w:ascii="Garamond" w:hAnsi="Garamond" w:cs="Times New Roman"/>
          <w:b/>
          <w:i/>
          <w:color w:val="0000FF"/>
        </w:rPr>
        <w:t>each week</w:t>
      </w:r>
      <w:r>
        <w:rPr>
          <w:rFonts w:ascii="Garamond" w:hAnsi="Garamond" w:cs="Times New Roman"/>
          <w:b/>
          <w:color w:val="0000FF"/>
        </w:rPr>
        <w:t>. This single habit will increase your GPA by at least one-half letter grade, and will decrease your stress by at least 27.</w:t>
      </w:r>
      <w:r w:rsidR="00C06345">
        <w:rPr>
          <w:rFonts w:ascii="Garamond" w:hAnsi="Garamond" w:cs="Times New Roman"/>
          <w:b/>
          <w:color w:val="0000FF"/>
        </w:rPr>
        <w:t>7</w:t>
      </w:r>
      <w:r>
        <w:rPr>
          <w:rFonts w:ascii="Garamond" w:hAnsi="Garamond" w:cs="Times New Roman"/>
          <w:b/>
          <w:color w:val="0000FF"/>
        </w:rPr>
        <w:t>5%</w:t>
      </w:r>
    </w:p>
    <w:p w14:paraId="1E4FC223" w14:textId="77777777" w:rsidR="00ED1A4D" w:rsidRPr="00E32C2E" w:rsidRDefault="00ED1A4D" w:rsidP="00ED1A4D">
      <w:pPr>
        <w:spacing w:line="276" w:lineRule="auto"/>
        <w:contextualSpacing/>
        <w:jc w:val="both"/>
        <w:rPr>
          <w:rFonts w:ascii="Garamond" w:hAnsi="Garamond" w:cs="Times New Roman"/>
          <w:b/>
          <w:color w:val="0000FF"/>
        </w:rPr>
      </w:pPr>
    </w:p>
    <w:p w14:paraId="74D77F5F" w14:textId="0CEA799F" w:rsidR="00ED1A4D" w:rsidRPr="00E32C2E" w:rsidRDefault="00ED1A4D" w:rsidP="00ED1A4D">
      <w:pPr>
        <w:spacing w:line="276" w:lineRule="auto"/>
        <w:contextualSpacing/>
        <w:jc w:val="both"/>
        <w:rPr>
          <w:rFonts w:ascii="Garamond" w:hAnsi="Garamond" w:cs="Times New Roman"/>
          <w:b/>
          <w:color w:val="0000FF"/>
        </w:rPr>
      </w:pPr>
      <w:r w:rsidRPr="00E32C2E">
        <w:rPr>
          <w:rFonts w:ascii="Garamond" w:hAnsi="Garamond" w:cs="Times New Roman"/>
          <w:b/>
          <w:color w:val="0000FF"/>
        </w:rPr>
        <w:t xml:space="preserve">Keep the weekly schedule at the top of a folder or binder—or on an electronic device of your choice—and refer to that </w:t>
      </w:r>
      <w:r w:rsidRPr="00287BE8">
        <w:rPr>
          <w:rFonts w:ascii="Garamond" w:hAnsi="Garamond" w:cs="Times New Roman"/>
          <w:b/>
          <w:i/>
          <w:color w:val="0000FF"/>
        </w:rPr>
        <w:t>at the beginning of each week</w:t>
      </w:r>
      <w:r>
        <w:rPr>
          <w:rFonts w:ascii="Garamond" w:hAnsi="Garamond" w:cs="Times New Roman"/>
          <w:b/>
          <w:i/>
          <w:color w:val="0000FF"/>
        </w:rPr>
        <w:t xml:space="preserve">, </w:t>
      </w:r>
      <w:r w:rsidRPr="009C7392">
        <w:rPr>
          <w:rFonts w:ascii="Garamond" w:hAnsi="Garamond" w:cs="Times New Roman"/>
          <w:b/>
          <w:iCs/>
          <w:color w:val="0000FF"/>
        </w:rPr>
        <w:t>meaning Sunday</w:t>
      </w:r>
      <w:r w:rsidR="00C06345">
        <w:rPr>
          <w:rFonts w:ascii="Garamond" w:hAnsi="Garamond" w:cs="Times New Roman"/>
          <w:b/>
          <w:iCs/>
          <w:color w:val="0000FF"/>
        </w:rPr>
        <w:t>, for each course</w:t>
      </w:r>
      <w:r w:rsidRPr="00E32C2E">
        <w:rPr>
          <w:rFonts w:ascii="Garamond" w:hAnsi="Garamond" w:cs="Times New Roman"/>
          <w:b/>
          <w:color w:val="0000FF"/>
        </w:rPr>
        <w:t>. T</w:t>
      </w:r>
      <w:r>
        <w:rPr>
          <w:rFonts w:ascii="Garamond" w:hAnsi="Garamond" w:cs="Times New Roman"/>
          <w:b/>
          <w:color w:val="0000FF"/>
        </w:rPr>
        <w:t>hree minutes</w:t>
      </w:r>
      <w:r w:rsidRPr="00E32C2E">
        <w:rPr>
          <w:rFonts w:ascii="Garamond" w:hAnsi="Garamond" w:cs="Times New Roman"/>
          <w:b/>
          <w:color w:val="0000FF"/>
        </w:rPr>
        <w:t xml:space="preserve"> will save time, reduce stress, improve</w:t>
      </w:r>
      <w:r>
        <w:rPr>
          <w:rFonts w:ascii="Garamond" w:hAnsi="Garamond" w:cs="Times New Roman"/>
          <w:b/>
          <w:color w:val="0000FF"/>
        </w:rPr>
        <w:t xml:space="preserve"> grades, and add a minimum of 12</w:t>
      </w:r>
      <w:r w:rsidR="00CB2925">
        <w:rPr>
          <w:rFonts w:ascii="Garamond" w:hAnsi="Garamond" w:cs="Times New Roman"/>
          <w:b/>
          <w:color w:val="0000FF"/>
        </w:rPr>
        <w:t>.25</w:t>
      </w:r>
      <w:r w:rsidRPr="00E32C2E">
        <w:rPr>
          <w:rFonts w:ascii="Garamond" w:hAnsi="Garamond" w:cs="Times New Roman"/>
          <w:b/>
          <w:color w:val="0000FF"/>
        </w:rPr>
        <w:t xml:space="preserve"> years to your life. </w:t>
      </w:r>
    </w:p>
    <w:p w14:paraId="0A3E445E" w14:textId="77777777" w:rsidR="00ED1A4D" w:rsidRPr="00E32C2E" w:rsidRDefault="00ED1A4D" w:rsidP="00ED1A4D">
      <w:pPr>
        <w:spacing w:line="276" w:lineRule="auto"/>
        <w:contextualSpacing/>
        <w:jc w:val="both"/>
        <w:rPr>
          <w:rFonts w:ascii="Garamond" w:hAnsi="Garamond" w:cs="Times New Roman"/>
          <w:b/>
          <w:color w:val="0000FF"/>
        </w:rPr>
      </w:pPr>
    </w:p>
    <w:p w14:paraId="09DB2598" w14:textId="77777777" w:rsidR="00ED1A4D" w:rsidRDefault="00ED1A4D" w:rsidP="00ED1A4D">
      <w:pPr>
        <w:spacing w:line="276" w:lineRule="auto"/>
        <w:contextualSpacing/>
        <w:jc w:val="both"/>
        <w:rPr>
          <w:rFonts w:ascii="Garamond" w:hAnsi="Garamond" w:cs="Times New Roman"/>
          <w:b/>
          <w:color w:val="0000FF"/>
        </w:rPr>
      </w:pPr>
      <w:r w:rsidRPr="00E32C2E">
        <w:rPr>
          <w:rFonts w:ascii="Garamond" w:hAnsi="Garamond" w:cs="Times New Roman"/>
          <w:b/>
          <w:color w:val="0000FF"/>
        </w:rPr>
        <w:t>Okay, just three of those are true.</w:t>
      </w:r>
    </w:p>
    <w:p w14:paraId="5C658A65" w14:textId="77777777" w:rsidR="00ED1A4D" w:rsidRDefault="00ED1A4D">
      <w:pPr>
        <w:rPr>
          <w:rFonts w:ascii="Garamond" w:hAnsi="Garamond" w:cs="Times New Roman"/>
          <w:b/>
          <w:color w:val="0000FF"/>
        </w:rPr>
      </w:pPr>
      <w:r>
        <w:rPr>
          <w:rFonts w:ascii="Garamond" w:hAnsi="Garamond" w:cs="Times New Roman"/>
          <w:b/>
          <w:color w:val="0000FF"/>
        </w:rPr>
        <w:br w:type="page"/>
      </w:r>
    </w:p>
    <w:p w14:paraId="46796E60" w14:textId="373DE421" w:rsidR="00FF1697" w:rsidRPr="00ED1A4D" w:rsidRDefault="00163827" w:rsidP="00ED1A4D">
      <w:pPr>
        <w:spacing w:line="276" w:lineRule="auto"/>
        <w:contextualSpacing/>
        <w:jc w:val="both"/>
        <w:rPr>
          <w:rFonts w:ascii="Garamond" w:hAnsi="Garamond" w:cs="Times New Roman"/>
          <w:b/>
          <w:color w:val="0000FF"/>
        </w:rPr>
      </w:pPr>
      <w:r w:rsidRPr="005E6306">
        <w:rPr>
          <w:rFonts w:ascii="Garamond" w:hAnsi="Garamond" w:cs="Times New Roman"/>
          <w:b/>
          <w:bCs/>
          <w:smallCaps/>
          <w:sz w:val="24"/>
        </w:rPr>
        <w:lastRenderedPageBreak/>
        <w:t>Course Schedule</w:t>
      </w:r>
    </w:p>
    <w:p w14:paraId="3B8C3257" w14:textId="77777777" w:rsidR="00A220C5" w:rsidRPr="00B27284" w:rsidRDefault="00A220C5" w:rsidP="00197434">
      <w:pPr>
        <w:contextualSpacing/>
        <w:jc w:val="both"/>
        <w:rPr>
          <w:rFonts w:ascii="Garamond" w:hAnsi="Garamond" w:cs="Times New Roman"/>
          <w:b/>
          <w:u w:val="single"/>
        </w:rPr>
      </w:pPr>
    </w:p>
    <w:p w14:paraId="7073DA9C" w14:textId="77777777" w:rsidR="00110305" w:rsidRPr="00B27284" w:rsidRDefault="00110305" w:rsidP="00841992">
      <w:pPr>
        <w:pBdr>
          <w:bottom w:val="single" w:sz="12" w:space="1" w:color="auto"/>
        </w:pBdr>
        <w:tabs>
          <w:tab w:val="left" w:pos="900"/>
          <w:tab w:val="left" w:pos="2340"/>
          <w:tab w:val="left" w:pos="4410"/>
          <w:tab w:val="left" w:pos="9990"/>
        </w:tabs>
        <w:contextualSpacing/>
        <w:jc w:val="both"/>
        <w:rPr>
          <w:rFonts w:ascii="Garamond" w:hAnsi="Garamond" w:cs="Times New Roman"/>
          <w:b/>
        </w:rPr>
      </w:pPr>
      <w:r w:rsidRPr="00B27284">
        <w:rPr>
          <w:rFonts w:ascii="Garamond" w:hAnsi="Garamond" w:cs="Times New Roman"/>
          <w:b/>
        </w:rPr>
        <w:t>Week</w:t>
      </w:r>
      <w:r w:rsidRPr="00B27284">
        <w:rPr>
          <w:rFonts w:ascii="Garamond" w:hAnsi="Garamond" w:cs="Times New Roman"/>
          <w:b/>
        </w:rPr>
        <w:tab/>
        <w:t>Date</w:t>
      </w:r>
      <w:r w:rsidRPr="00B27284">
        <w:rPr>
          <w:rFonts w:ascii="Garamond" w:hAnsi="Garamond" w:cs="Times New Roman"/>
          <w:b/>
        </w:rPr>
        <w:tab/>
        <w:t>Day</w:t>
      </w:r>
      <w:r w:rsidRPr="00B27284">
        <w:rPr>
          <w:rFonts w:ascii="Garamond" w:hAnsi="Garamond" w:cs="Times New Roman"/>
          <w:b/>
        </w:rPr>
        <w:tab/>
        <w:t>Discussion</w:t>
      </w:r>
      <w:r w:rsidRPr="00B27284">
        <w:rPr>
          <w:rFonts w:ascii="Garamond" w:hAnsi="Garamond" w:cs="Times New Roman"/>
          <w:b/>
        </w:rPr>
        <w:tab/>
        <w:t>Points</w:t>
      </w:r>
    </w:p>
    <w:p w14:paraId="27969007" w14:textId="77777777" w:rsidR="00110305" w:rsidRPr="00B27284" w:rsidRDefault="00110305" w:rsidP="00110305">
      <w:pPr>
        <w:tabs>
          <w:tab w:val="left" w:pos="900"/>
          <w:tab w:val="left" w:pos="2340"/>
          <w:tab w:val="left" w:pos="4410"/>
          <w:tab w:val="left" w:pos="9810"/>
        </w:tabs>
        <w:contextualSpacing/>
        <w:jc w:val="both"/>
        <w:rPr>
          <w:rFonts w:ascii="Garamond" w:hAnsi="Garamond" w:cs="Times New Roman"/>
          <w:b/>
        </w:rPr>
      </w:pPr>
    </w:p>
    <w:p w14:paraId="167FD2B4" w14:textId="77777777" w:rsidR="00957054" w:rsidRDefault="0086478C" w:rsidP="00110305">
      <w:pPr>
        <w:tabs>
          <w:tab w:val="right" w:pos="360"/>
          <w:tab w:val="left" w:pos="900"/>
          <w:tab w:val="left" w:pos="2340"/>
          <w:tab w:val="left" w:pos="4410"/>
          <w:tab w:val="left" w:pos="4770"/>
          <w:tab w:val="right" w:pos="10260"/>
        </w:tabs>
        <w:contextualSpacing/>
        <w:jc w:val="both"/>
        <w:rPr>
          <w:rFonts w:ascii="Garamond" w:hAnsi="Garamond" w:cs="Times New Roman"/>
        </w:rPr>
      </w:pPr>
      <w:r>
        <w:rPr>
          <w:rFonts w:ascii="Garamond" w:hAnsi="Garamond" w:cs="Times New Roman"/>
        </w:rPr>
        <w:tab/>
      </w:r>
    </w:p>
    <w:p w14:paraId="54E50DA3" w14:textId="47577317" w:rsidR="00110305" w:rsidRDefault="00110305" w:rsidP="00110305">
      <w:pPr>
        <w:tabs>
          <w:tab w:val="right" w:pos="360"/>
          <w:tab w:val="left" w:pos="900"/>
          <w:tab w:val="left" w:pos="2340"/>
          <w:tab w:val="left" w:pos="4410"/>
          <w:tab w:val="left" w:pos="4770"/>
          <w:tab w:val="right" w:pos="10260"/>
        </w:tabs>
        <w:contextualSpacing/>
        <w:jc w:val="both"/>
        <w:rPr>
          <w:rFonts w:ascii="Garamond" w:hAnsi="Garamond" w:cs="Times New Roman"/>
        </w:rPr>
      </w:pPr>
      <w:r>
        <w:rPr>
          <w:rFonts w:ascii="Garamond" w:hAnsi="Garamond" w:cs="Times New Roman"/>
        </w:rPr>
        <w:t>Part I</w:t>
      </w:r>
      <w:r>
        <w:rPr>
          <w:rFonts w:ascii="Garamond" w:hAnsi="Garamond" w:cs="Times New Roman"/>
        </w:rPr>
        <w:tab/>
      </w:r>
      <w:r w:rsidR="00B747D8">
        <w:rPr>
          <w:rFonts w:ascii="Garamond" w:hAnsi="Garamond" w:cs="Times New Roman"/>
        </w:rPr>
        <w:tab/>
      </w:r>
      <w:r w:rsidR="00B747D8">
        <w:rPr>
          <w:rFonts w:ascii="Garamond" w:hAnsi="Garamond" w:cs="Times New Roman"/>
        </w:rPr>
        <w:tab/>
      </w:r>
      <w:r w:rsidR="007B2669" w:rsidRPr="00587D84">
        <w:rPr>
          <w:rFonts w:ascii="Garamond" w:hAnsi="Garamond" w:cs="Times New Roman"/>
          <w:smallCaps/>
        </w:rPr>
        <w:t>Law for the Accountant</w:t>
      </w:r>
    </w:p>
    <w:p w14:paraId="7248FCE7" w14:textId="77777777" w:rsidR="00110305" w:rsidRDefault="00110305" w:rsidP="00110305">
      <w:pPr>
        <w:tabs>
          <w:tab w:val="right" w:pos="360"/>
          <w:tab w:val="left" w:pos="900"/>
          <w:tab w:val="left" w:pos="2340"/>
          <w:tab w:val="left" w:pos="4410"/>
          <w:tab w:val="left" w:pos="4770"/>
          <w:tab w:val="right" w:pos="10260"/>
        </w:tabs>
        <w:contextualSpacing/>
        <w:jc w:val="both"/>
        <w:rPr>
          <w:rFonts w:ascii="Garamond" w:hAnsi="Garamond" w:cs="Times New Roman"/>
        </w:rPr>
      </w:pPr>
    </w:p>
    <w:p w14:paraId="128D3FA7" w14:textId="57F9C553" w:rsidR="00455B6E" w:rsidRDefault="00841992" w:rsidP="0086478C">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t>1</w:t>
      </w:r>
      <w:r w:rsidRPr="00B27284">
        <w:rPr>
          <w:rFonts w:ascii="Garamond" w:hAnsi="Garamond" w:cs="Times New Roman"/>
        </w:rPr>
        <w:tab/>
      </w:r>
      <w:r w:rsidR="004531B4">
        <w:rPr>
          <w:rFonts w:ascii="Garamond" w:hAnsi="Garamond" w:cs="Times New Roman"/>
        </w:rPr>
        <w:t>08/2</w:t>
      </w:r>
      <w:r w:rsidR="00F44F07">
        <w:rPr>
          <w:rFonts w:ascii="Garamond" w:hAnsi="Garamond" w:cs="Times New Roman"/>
        </w:rPr>
        <w:t>6</w:t>
      </w:r>
      <w:r w:rsidR="004531B4">
        <w:rPr>
          <w:rFonts w:ascii="Garamond" w:hAnsi="Garamond" w:cs="Times New Roman"/>
        </w:rPr>
        <w:t>/20</w:t>
      </w:r>
      <w:r w:rsidR="001C7138">
        <w:rPr>
          <w:rFonts w:ascii="Garamond" w:hAnsi="Garamond" w:cs="Times New Roman"/>
        </w:rPr>
        <w:t>2</w:t>
      </w:r>
      <w:r w:rsidR="00F44F07">
        <w:rPr>
          <w:rFonts w:ascii="Garamond" w:hAnsi="Garamond" w:cs="Times New Roman"/>
        </w:rPr>
        <w:t>1</w:t>
      </w:r>
      <w:r>
        <w:rPr>
          <w:rFonts w:ascii="Garamond" w:hAnsi="Garamond" w:cs="Times New Roman"/>
        </w:rPr>
        <w:tab/>
      </w:r>
      <w:r w:rsidR="00B464D8">
        <w:rPr>
          <w:rFonts w:ascii="Garamond" w:hAnsi="Garamond" w:cs="Times New Roman"/>
        </w:rPr>
        <w:t>Thursday</w:t>
      </w:r>
      <w:r>
        <w:rPr>
          <w:rFonts w:ascii="Garamond" w:hAnsi="Garamond" w:cs="Times New Roman"/>
        </w:rPr>
        <w:tab/>
      </w:r>
      <w:r w:rsidR="00455B6E">
        <w:rPr>
          <w:rFonts w:ascii="Garamond" w:hAnsi="Garamond" w:cs="Times New Roman"/>
        </w:rPr>
        <w:t>Administrivia</w:t>
      </w:r>
    </w:p>
    <w:p w14:paraId="536ECA73" w14:textId="79A5FE49" w:rsidR="00455B6E" w:rsidRPr="0011781D" w:rsidRDefault="00455B6E" w:rsidP="00455B6E">
      <w:pPr>
        <w:tabs>
          <w:tab w:val="right" w:pos="360"/>
          <w:tab w:val="left" w:pos="900"/>
          <w:tab w:val="left" w:pos="2340"/>
          <w:tab w:val="left" w:pos="4410"/>
          <w:tab w:val="left" w:pos="4680"/>
          <w:tab w:val="left" w:pos="5040"/>
          <w:tab w:val="right" w:pos="10260"/>
        </w:tabs>
        <w:contextualSpacing/>
        <w:jc w:val="both"/>
        <w:rPr>
          <w:rFonts w:ascii="Garamond" w:hAnsi="Garamond"/>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Course Specifics</w:t>
      </w:r>
      <w:r w:rsidR="00F31E36">
        <w:rPr>
          <w:rFonts w:ascii="Garamond" w:hAnsi="Garamond" w:cs="Times New Roman"/>
        </w:rPr>
        <w:t>,</w:t>
      </w:r>
      <w:r>
        <w:rPr>
          <w:rFonts w:ascii="Garamond" w:hAnsi="Garamond" w:cs="Times New Roman"/>
        </w:rPr>
        <w:t xml:space="preserve"> Approaches</w:t>
      </w:r>
      <w:r w:rsidR="00F31E36">
        <w:rPr>
          <w:rFonts w:ascii="Garamond" w:hAnsi="Garamond" w:cs="Times New Roman"/>
        </w:rPr>
        <w:t>, and Tips</w:t>
      </w:r>
    </w:p>
    <w:p w14:paraId="77CF473B" w14:textId="6B6D8C65" w:rsidR="0058431C" w:rsidRDefault="00455B6E" w:rsidP="0058431C">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0058431C">
        <w:rPr>
          <w:rFonts w:ascii="Garamond" w:hAnsi="Garamond" w:cs="Times New Roman"/>
        </w:rPr>
        <w:t>Ethics, Professional Responsibilities, and Federal Tax</w:t>
      </w:r>
    </w:p>
    <w:p w14:paraId="64AFEE1C" w14:textId="5C840EEA" w:rsidR="001C7138" w:rsidRDefault="001C7138" w:rsidP="0058431C">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03058C61" w14:textId="77777777" w:rsidR="0086478C" w:rsidRDefault="0086478C" w:rsidP="0086478C">
      <w:pPr>
        <w:tabs>
          <w:tab w:val="right" w:pos="360"/>
          <w:tab w:val="left" w:pos="900"/>
          <w:tab w:val="left" w:pos="2340"/>
          <w:tab w:val="left" w:pos="4410"/>
          <w:tab w:val="left" w:pos="4680"/>
          <w:tab w:val="right" w:pos="10260"/>
        </w:tabs>
        <w:contextualSpacing/>
        <w:jc w:val="both"/>
        <w:rPr>
          <w:rFonts w:ascii="Garamond" w:hAnsi="Garamond" w:cs="Times New Roman"/>
        </w:rPr>
      </w:pPr>
    </w:p>
    <w:p w14:paraId="7AB6F37A" w14:textId="2DD7D95E" w:rsidR="00C06EFC" w:rsidRPr="0058431C" w:rsidRDefault="00C06EFC" w:rsidP="00C06EFC">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t>0</w:t>
      </w:r>
      <w:r w:rsidR="001C7138">
        <w:rPr>
          <w:rFonts w:ascii="Garamond" w:hAnsi="Garamond" w:cs="Times New Roman"/>
          <w:color w:val="0070C0"/>
        </w:rPr>
        <w:t>8</w:t>
      </w:r>
      <w:r w:rsidRPr="0058431C">
        <w:rPr>
          <w:rFonts w:ascii="Garamond" w:hAnsi="Garamond" w:cs="Times New Roman"/>
          <w:color w:val="0070C0"/>
        </w:rPr>
        <w:t>/</w:t>
      </w:r>
      <w:r w:rsidR="00F44F07">
        <w:rPr>
          <w:rFonts w:ascii="Garamond" w:hAnsi="Garamond" w:cs="Times New Roman"/>
          <w:color w:val="0070C0"/>
        </w:rPr>
        <w:t>29</w:t>
      </w:r>
      <w:r w:rsidRPr="0058431C">
        <w:rPr>
          <w:rFonts w:ascii="Garamond" w:hAnsi="Garamond" w:cs="Times New Roman"/>
          <w:color w:val="0070C0"/>
        </w:rPr>
        <w:t>/20</w:t>
      </w:r>
      <w:r w:rsidR="001C7138">
        <w:rPr>
          <w:rFonts w:ascii="Garamond" w:hAnsi="Garamond" w:cs="Times New Roman"/>
          <w:color w:val="0070C0"/>
        </w:rPr>
        <w:t>2</w:t>
      </w:r>
      <w:r w:rsidR="00F44F07">
        <w:rPr>
          <w:rFonts w:ascii="Garamond" w:hAnsi="Garamond" w:cs="Times New Roman"/>
          <w:color w:val="0070C0"/>
        </w:rPr>
        <w:t>1</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sidR="008D575A">
        <w:rPr>
          <w:rFonts w:ascii="Garamond" w:hAnsi="Garamond" w:cs="Times New Roman"/>
          <w:color w:val="0070C0"/>
        </w:rPr>
        <w:tab/>
      </w:r>
      <w:r w:rsidR="0058431C" w:rsidRPr="0058431C">
        <w:rPr>
          <w:rFonts w:ascii="Garamond" w:hAnsi="Garamond" w:cs="Times New Roman"/>
          <w:color w:val="0070C0"/>
        </w:rPr>
        <w:t xml:space="preserve">Module 1 </w:t>
      </w:r>
      <w:r w:rsidRPr="0058431C">
        <w:rPr>
          <w:rFonts w:ascii="Garamond" w:hAnsi="Garamond" w:cs="Times New Roman"/>
          <w:color w:val="0070C0"/>
        </w:rPr>
        <w:t xml:space="preserve">Quiz (online, due with each </w:t>
      </w:r>
      <w:r w:rsidR="0058431C" w:rsidRPr="0058431C">
        <w:rPr>
          <w:rFonts w:ascii="Garamond" w:hAnsi="Garamond" w:cs="Times New Roman"/>
          <w:color w:val="0070C0"/>
        </w:rPr>
        <w:t>module</w:t>
      </w:r>
      <w:r w:rsidRPr="0058431C">
        <w:rPr>
          <w:rFonts w:ascii="Garamond" w:hAnsi="Garamond" w:cs="Times New Roman"/>
          <w:color w:val="0070C0"/>
        </w:rPr>
        <w:t>)</w:t>
      </w:r>
    </w:p>
    <w:p w14:paraId="57A79764" w14:textId="3469F18E" w:rsidR="00C06EFC" w:rsidRDefault="00C06EFC" w:rsidP="00C06EFC">
      <w:pPr>
        <w:tabs>
          <w:tab w:val="right" w:pos="360"/>
          <w:tab w:val="left" w:pos="900"/>
          <w:tab w:val="left" w:pos="2340"/>
          <w:tab w:val="left" w:pos="4410"/>
          <w:tab w:val="left" w:pos="4680"/>
          <w:tab w:val="right" w:pos="10260"/>
        </w:tabs>
        <w:contextualSpacing/>
        <w:jc w:val="both"/>
        <w:rPr>
          <w:rFonts w:ascii="Garamond" w:hAnsi="Garamond"/>
        </w:rPr>
      </w:pPr>
    </w:p>
    <w:p w14:paraId="4B67D35B" w14:textId="77777777" w:rsidR="007B2669" w:rsidRDefault="007B2669" w:rsidP="00C403FD">
      <w:pPr>
        <w:tabs>
          <w:tab w:val="right" w:pos="360"/>
          <w:tab w:val="left" w:pos="900"/>
          <w:tab w:val="left" w:pos="2340"/>
          <w:tab w:val="left" w:pos="4410"/>
          <w:tab w:val="left" w:pos="4680"/>
          <w:tab w:val="right" w:pos="10260"/>
        </w:tabs>
        <w:contextualSpacing/>
        <w:jc w:val="both"/>
        <w:rPr>
          <w:rFonts w:ascii="Garamond" w:hAnsi="Garamond" w:cs="Times New Roman"/>
        </w:rPr>
      </w:pPr>
    </w:p>
    <w:p w14:paraId="70431119" w14:textId="3F4407D3" w:rsidR="007B2669" w:rsidRDefault="007B2669" w:rsidP="007B2669">
      <w:pPr>
        <w:tabs>
          <w:tab w:val="right" w:pos="360"/>
          <w:tab w:val="left" w:pos="900"/>
          <w:tab w:val="left" w:pos="2340"/>
          <w:tab w:val="left" w:pos="4410"/>
          <w:tab w:val="left" w:pos="4680"/>
          <w:tab w:val="right" w:pos="10260"/>
        </w:tabs>
        <w:contextualSpacing/>
        <w:jc w:val="both"/>
        <w:rPr>
          <w:rFonts w:ascii="Garamond" w:hAnsi="Garamond" w:cs="Times New Roman"/>
        </w:rPr>
      </w:pPr>
      <w:r w:rsidRPr="00B27284">
        <w:rPr>
          <w:rFonts w:ascii="Garamond" w:hAnsi="Garamond" w:cs="Times New Roman"/>
        </w:rPr>
        <w:tab/>
      </w:r>
      <w:r>
        <w:rPr>
          <w:rFonts w:ascii="Garamond" w:hAnsi="Garamond" w:cs="Times New Roman"/>
        </w:rPr>
        <w:t>Part II</w:t>
      </w:r>
      <w:r>
        <w:rPr>
          <w:rFonts w:ascii="Garamond" w:hAnsi="Garamond" w:cs="Times New Roman"/>
        </w:rPr>
        <w:tab/>
      </w:r>
      <w:r>
        <w:rPr>
          <w:rFonts w:ascii="Garamond" w:hAnsi="Garamond" w:cs="Times New Roman"/>
        </w:rPr>
        <w:tab/>
      </w:r>
      <w:r>
        <w:rPr>
          <w:rFonts w:ascii="Garamond" w:hAnsi="Garamond" w:cs="Times New Roman"/>
        </w:rPr>
        <w:tab/>
      </w:r>
      <w:r w:rsidR="00A27B2D" w:rsidRPr="00A27B2D">
        <w:rPr>
          <w:rFonts w:ascii="Garamond" w:hAnsi="Garamond" w:cs="Times New Roman"/>
          <w:smallCaps/>
        </w:rPr>
        <w:t>Business Law</w:t>
      </w:r>
    </w:p>
    <w:p w14:paraId="57F3D282" w14:textId="77777777" w:rsidR="007B2669" w:rsidRDefault="007B2669" w:rsidP="007B2669">
      <w:pPr>
        <w:tabs>
          <w:tab w:val="right" w:pos="360"/>
          <w:tab w:val="left" w:pos="900"/>
          <w:tab w:val="left" w:pos="2340"/>
          <w:tab w:val="left" w:pos="4410"/>
          <w:tab w:val="left" w:pos="4680"/>
          <w:tab w:val="right" w:pos="10260"/>
        </w:tabs>
        <w:contextualSpacing/>
        <w:jc w:val="both"/>
        <w:rPr>
          <w:rFonts w:ascii="Garamond" w:hAnsi="Garamond" w:cs="Times New Roman"/>
        </w:rPr>
      </w:pPr>
    </w:p>
    <w:p w14:paraId="03A41DE9" w14:textId="688D9C19" w:rsidR="00A27B2D" w:rsidRDefault="00841992" w:rsidP="00A27B2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rPr>
        <w:tab/>
        <w:t>2</w:t>
      </w:r>
      <w:r>
        <w:rPr>
          <w:rFonts w:ascii="Garamond" w:hAnsi="Garamond" w:cs="Times New Roman"/>
        </w:rPr>
        <w:tab/>
      </w:r>
      <w:r w:rsidR="00AB6ABC">
        <w:rPr>
          <w:rFonts w:ascii="Garamond" w:hAnsi="Garamond" w:cs="Times New Roman"/>
        </w:rPr>
        <w:t>0</w:t>
      </w:r>
      <w:r w:rsidR="002913D4">
        <w:rPr>
          <w:rFonts w:ascii="Garamond" w:hAnsi="Garamond" w:cs="Times New Roman"/>
        </w:rPr>
        <w:t>9</w:t>
      </w:r>
      <w:r w:rsidR="00AB6ABC">
        <w:rPr>
          <w:rFonts w:ascii="Garamond" w:hAnsi="Garamond" w:cs="Times New Roman"/>
        </w:rPr>
        <w:t>/</w:t>
      </w:r>
      <w:r w:rsidR="002913D4">
        <w:rPr>
          <w:rFonts w:ascii="Garamond" w:hAnsi="Garamond" w:cs="Times New Roman"/>
        </w:rPr>
        <w:t>0</w:t>
      </w:r>
      <w:r w:rsidR="00F44F07">
        <w:rPr>
          <w:rFonts w:ascii="Garamond" w:hAnsi="Garamond" w:cs="Times New Roman"/>
        </w:rPr>
        <w:t>2</w:t>
      </w:r>
      <w:r w:rsidR="00DE35B6">
        <w:rPr>
          <w:rFonts w:ascii="Garamond" w:hAnsi="Garamond" w:cs="Times New Roman"/>
        </w:rPr>
        <w:t>/</w:t>
      </w:r>
      <w:r w:rsidR="00834117">
        <w:rPr>
          <w:rFonts w:ascii="Garamond" w:hAnsi="Garamond" w:cs="Times New Roman"/>
        </w:rPr>
        <w:t>20</w:t>
      </w:r>
      <w:r w:rsidR="003C390F">
        <w:rPr>
          <w:rFonts w:ascii="Garamond" w:hAnsi="Garamond" w:cs="Times New Roman"/>
        </w:rPr>
        <w:t>2</w:t>
      </w:r>
      <w:r w:rsidR="00F44F07">
        <w:rPr>
          <w:rFonts w:ascii="Garamond" w:hAnsi="Garamond" w:cs="Times New Roman"/>
        </w:rPr>
        <w:t>1</w:t>
      </w:r>
      <w:r w:rsidR="00A365DF">
        <w:rPr>
          <w:rFonts w:ascii="Garamond" w:hAnsi="Garamond" w:cs="Times New Roman"/>
        </w:rPr>
        <w:tab/>
      </w:r>
      <w:r w:rsidR="00B464D8">
        <w:rPr>
          <w:rFonts w:ascii="Garamond" w:hAnsi="Garamond" w:cs="Times New Roman"/>
        </w:rPr>
        <w:t>Thursday</w:t>
      </w:r>
      <w:r w:rsidRPr="00EB2866">
        <w:rPr>
          <w:rFonts w:ascii="Garamond" w:hAnsi="Garamond" w:cs="Times New Roman"/>
        </w:rPr>
        <w:t xml:space="preserve"> </w:t>
      </w:r>
      <w:r w:rsidR="00ED161F">
        <w:rPr>
          <w:rFonts w:ascii="Garamond" w:hAnsi="Garamond" w:cs="Times New Roman"/>
        </w:rPr>
        <w:tab/>
      </w:r>
      <w:r w:rsidR="00A27B2D">
        <w:rPr>
          <w:rFonts w:ascii="Garamond" w:hAnsi="Garamond" w:cs="Times New Roman"/>
        </w:rPr>
        <w:t>Agency and Contracts</w:t>
      </w:r>
    </w:p>
    <w:p w14:paraId="0CABF0EC"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3488C846" w14:textId="2FECFF4C" w:rsidR="00D7424B" w:rsidRDefault="00D7424B" w:rsidP="00D7424B">
      <w:pPr>
        <w:tabs>
          <w:tab w:val="right" w:pos="360"/>
          <w:tab w:val="left" w:pos="900"/>
          <w:tab w:val="left" w:pos="2340"/>
          <w:tab w:val="left" w:pos="4410"/>
          <w:tab w:val="left" w:pos="4680"/>
          <w:tab w:val="left" w:pos="4950"/>
          <w:tab w:val="right" w:pos="10260"/>
        </w:tabs>
        <w:contextualSpacing/>
        <w:jc w:val="both"/>
        <w:rPr>
          <w:rFonts w:ascii="Garamond" w:hAnsi="Garamond" w:cs="Times New Roman"/>
        </w:rPr>
      </w:pPr>
    </w:p>
    <w:p w14:paraId="335BBED1" w14:textId="61C05589" w:rsidR="0058431C" w:rsidRPr="0058431C" w:rsidRDefault="0058431C" w:rsidP="0058431C">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t>09/0</w:t>
      </w:r>
      <w:r w:rsidR="00F44F07">
        <w:rPr>
          <w:rFonts w:ascii="Garamond" w:hAnsi="Garamond" w:cs="Times New Roman"/>
          <w:color w:val="0070C0"/>
        </w:rPr>
        <w:t>5</w:t>
      </w:r>
      <w:r w:rsidRPr="0058431C">
        <w:rPr>
          <w:rFonts w:ascii="Garamond" w:hAnsi="Garamond" w:cs="Times New Roman"/>
          <w:color w:val="0070C0"/>
        </w:rPr>
        <w:t>/</w:t>
      </w:r>
      <w:r w:rsidR="003C390F">
        <w:rPr>
          <w:rFonts w:ascii="Garamond" w:hAnsi="Garamond" w:cs="Times New Roman"/>
          <w:color w:val="0070C0"/>
        </w:rPr>
        <w:t>202</w:t>
      </w:r>
      <w:r w:rsidR="00F44F07">
        <w:rPr>
          <w:rFonts w:ascii="Garamond" w:hAnsi="Garamond" w:cs="Times New Roman"/>
          <w:color w:val="0070C0"/>
        </w:rPr>
        <w:t>1</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sidR="008D575A">
        <w:rPr>
          <w:rFonts w:ascii="Garamond" w:hAnsi="Garamond" w:cs="Times New Roman"/>
          <w:color w:val="0070C0"/>
        </w:rPr>
        <w:tab/>
      </w:r>
      <w:r w:rsidRPr="0058431C">
        <w:rPr>
          <w:rFonts w:ascii="Garamond" w:hAnsi="Garamond" w:cs="Times New Roman"/>
          <w:color w:val="0070C0"/>
        </w:rPr>
        <w:t>Module 2 Quiz (online)</w:t>
      </w:r>
    </w:p>
    <w:p w14:paraId="6BC97521" w14:textId="7552646F" w:rsidR="00C01961" w:rsidRDefault="00C01961" w:rsidP="00C01961">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24CAC362" w14:textId="0D5120DA" w:rsidR="00F44F07" w:rsidRPr="009F343E" w:rsidRDefault="00F44F07" w:rsidP="00F44F07">
      <w:pPr>
        <w:tabs>
          <w:tab w:val="right" w:pos="360"/>
          <w:tab w:val="left" w:pos="900"/>
          <w:tab w:val="left" w:pos="4680"/>
          <w:tab w:val="left" w:pos="5400"/>
          <w:tab w:val="left" w:pos="5580"/>
          <w:tab w:val="right" w:pos="10260"/>
        </w:tabs>
        <w:spacing w:line="276" w:lineRule="auto"/>
        <w:contextualSpacing/>
        <w:jc w:val="both"/>
        <w:rPr>
          <w:rFonts w:ascii="Garamond" w:hAnsi="Garamond" w:cs="Times New Roman"/>
          <w:color w:val="000090"/>
        </w:rPr>
      </w:pPr>
      <w:r>
        <w:rPr>
          <w:rFonts w:ascii="Garamond" w:hAnsi="Garamond" w:cs="Times New Roman"/>
          <w:color w:val="000090"/>
        </w:rPr>
        <w:tab/>
      </w:r>
      <w:r>
        <w:rPr>
          <w:rFonts w:ascii="Garamond" w:hAnsi="Garamond" w:cs="Times New Roman"/>
          <w:color w:val="000090"/>
        </w:rPr>
        <w:tab/>
        <w:t>09/06/2021</w:t>
      </w:r>
      <w:r w:rsidRPr="009F343E">
        <w:rPr>
          <w:rFonts w:ascii="Garamond" w:hAnsi="Garamond" w:cs="Times New Roman"/>
          <w:color w:val="000090"/>
        </w:rPr>
        <w:tab/>
      </w:r>
      <w:r>
        <w:rPr>
          <w:rFonts w:ascii="Garamond" w:hAnsi="Garamond" w:cs="Times New Roman"/>
          <w:color w:val="000090"/>
        </w:rPr>
        <w:t>Labor</w:t>
      </w:r>
      <w:r w:rsidRPr="009F343E">
        <w:rPr>
          <w:rFonts w:ascii="Garamond" w:hAnsi="Garamond" w:cs="Times New Roman"/>
          <w:color w:val="000090"/>
        </w:rPr>
        <w:t xml:space="preserve"> Day (no impact in online week)</w:t>
      </w:r>
    </w:p>
    <w:p w14:paraId="41FBD620" w14:textId="77777777" w:rsidR="001D754E" w:rsidRDefault="001D754E" w:rsidP="001D754E">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2F67C7D6" w14:textId="06016CDC" w:rsidR="00C01961" w:rsidRDefault="00C01961" w:rsidP="000D377B">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t>3</w:t>
      </w:r>
      <w:r w:rsidR="00611857">
        <w:rPr>
          <w:rFonts w:ascii="Garamond" w:hAnsi="Garamond" w:cs="Times New Roman"/>
        </w:rPr>
        <w:tab/>
      </w:r>
      <w:r>
        <w:rPr>
          <w:rFonts w:ascii="Garamond" w:hAnsi="Garamond" w:cs="Times New Roman"/>
        </w:rPr>
        <w:t>09/</w:t>
      </w:r>
      <w:r w:rsidR="0053740F">
        <w:rPr>
          <w:rFonts w:ascii="Garamond" w:hAnsi="Garamond" w:cs="Times New Roman"/>
        </w:rPr>
        <w:t>09</w:t>
      </w:r>
      <w:r w:rsidR="00E03700">
        <w:rPr>
          <w:rFonts w:ascii="Garamond" w:hAnsi="Garamond" w:cs="Times New Roman"/>
        </w:rPr>
        <w:t>/</w:t>
      </w:r>
      <w:r w:rsidR="003C390F">
        <w:rPr>
          <w:rFonts w:ascii="Garamond" w:hAnsi="Garamond" w:cs="Times New Roman"/>
        </w:rPr>
        <w:t>202</w:t>
      </w:r>
      <w:r w:rsidR="0053740F">
        <w:rPr>
          <w:rFonts w:ascii="Garamond" w:hAnsi="Garamond" w:cs="Times New Roman"/>
        </w:rPr>
        <w:t>1</w:t>
      </w:r>
      <w:r>
        <w:rPr>
          <w:rFonts w:ascii="Garamond" w:hAnsi="Garamond" w:cs="Times New Roman"/>
        </w:rPr>
        <w:tab/>
      </w:r>
      <w:r w:rsidR="00B464D8">
        <w:rPr>
          <w:rFonts w:ascii="Garamond" w:hAnsi="Garamond" w:cs="Times New Roman"/>
        </w:rPr>
        <w:t>Thursday</w:t>
      </w:r>
      <w:r w:rsidR="00110305" w:rsidRPr="00B27284">
        <w:rPr>
          <w:rFonts w:ascii="Garamond" w:hAnsi="Garamond" w:cs="Times New Roman"/>
        </w:rPr>
        <w:tab/>
      </w:r>
      <w:r w:rsidR="004C23C5">
        <w:rPr>
          <w:rFonts w:ascii="Garamond" w:hAnsi="Garamond" w:cs="Times New Roman"/>
        </w:rPr>
        <w:t>Debtor-Creditor Relationships</w:t>
      </w:r>
    </w:p>
    <w:p w14:paraId="0F4826A8"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6BFEB9C9" w14:textId="7D8F4E6D" w:rsidR="00110305" w:rsidRPr="0011781D" w:rsidRDefault="00C01961" w:rsidP="00C01961">
      <w:pPr>
        <w:tabs>
          <w:tab w:val="right" w:pos="360"/>
          <w:tab w:val="left" w:pos="900"/>
          <w:tab w:val="left" w:pos="2340"/>
          <w:tab w:val="left" w:pos="4410"/>
          <w:tab w:val="left" w:pos="4680"/>
          <w:tab w:val="right" w:pos="10260"/>
        </w:tabs>
        <w:contextualSpacing/>
        <w:jc w:val="both"/>
        <w:rPr>
          <w:rFonts w:ascii="Garamond" w:hAnsi="Garamond"/>
        </w:rPr>
      </w:pPr>
      <w:r>
        <w:rPr>
          <w:rFonts w:ascii="Garamond" w:hAnsi="Garamond" w:cs="Times New Roman"/>
        </w:rPr>
        <w:tab/>
      </w:r>
      <w:r w:rsidRPr="00B27284">
        <w:rPr>
          <w:rFonts w:ascii="Garamond" w:hAnsi="Garamond" w:cs="Times New Roman"/>
        </w:rPr>
        <w:tab/>
      </w:r>
      <w:r>
        <w:rPr>
          <w:rFonts w:ascii="Garamond" w:hAnsi="Garamond" w:cs="Times New Roman"/>
        </w:rPr>
        <w:tab/>
      </w:r>
      <w:r>
        <w:rPr>
          <w:rFonts w:ascii="Garamond" w:hAnsi="Garamond" w:cs="Times New Roman"/>
        </w:rPr>
        <w:tab/>
      </w:r>
      <w:r w:rsidRPr="00B27284">
        <w:rPr>
          <w:rFonts w:ascii="Garamond" w:hAnsi="Garamond" w:cs="Times New Roman"/>
        </w:rPr>
        <w:tab/>
      </w:r>
    </w:p>
    <w:p w14:paraId="5455C26C" w14:textId="7EB91673" w:rsidR="004C23C5" w:rsidRPr="0058431C" w:rsidRDefault="004C23C5" w:rsidP="004C23C5">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t>09/</w:t>
      </w:r>
      <w:r>
        <w:rPr>
          <w:rFonts w:ascii="Garamond" w:hAnsi="Garamond" w:cs="Times New Roman"/>
          <w:color w:val="0070C0"/>
        </w:rPr>
        <w:t>1</w:t>
      </w:r>
      <w:r w:rsidR="0053740F">
        <w:rPr>
          <w:rFonts w:ascii="Garamond" w:hAnsi="Garamond" w:cs="Times New Roman"/>
          <w:color w:val="0070C0"/>
        </w:rPr>
        <w:t>2</w:t>
      </w:r>
      <w:r w:rsidRPr="0058431C">
        <w:rPr>
          <w:rFonts w:ascii="Garamond" w:hAnsi="Garamond" w:cs="Times New Roman"/>
          <w:color w:val="0070C0"/>
        </w:rPr>
        <w:t>/</w:t>
      </w:r>
      <w:r w:rsidR="003C390F">
        <w:rPr>
          <w:rFonts w:ascii="Garamond" w:hAnsi="Garamond" w:cs="Times New Roman"/>
          <w:color w:val="0070C0"/>
        </w:rPr>
        <w:t>202</w:t>
      </w:r>
      <w:r w:rsidR="0053740F">
        <w:rPr>
          <w:rFonts w:ascii="Garamond" w:hAnsi="Garamond" w:cs="Times New Roman"/>
          <w:color w:val="0070C0"/>
        </w:rPr>
        <w:t>1</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sidR="008D575A">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3</w:t>
      </w:r>
      <w:r w:rsidRPr="0058431C">
        <w:rPr>
          <w:rFonts w:ascii="Garamond" w:hAnsi="Garamond" w:cs="Times New Roman"/>
          <w:color w:val="0070C0"/>
        </w:rPr>
        <w:t xml:space="preserve"> Quiz (online)</w:t>
      </w:r>
    </w:p>
    <w:p w14:paraId="79109EB8" w14:textId="2BEF060D" w:rsidR="004C23C5" w:rsidRDefault="004C23C5" w:rsidP="004C23C5">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405D26E3" w14:textId="60C7306D" w:rsidR="00110305" w:rsidRDefault="00C01961" w:rsidP="0086478C">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t>4</w:t>
      </w:r>
      <w:r w:rsidR="007F24E6">
        <w:rPr>
          <w:rFonts w:ascii="Garamond" w:hAnsi="Garamond" w:cs="Times New Roman"/>
        </w:rPr>
        <w:tab/>
      </w:r>
      <w:r w:rsidR="00EC7704">
        <w:rPr>
          <w:rFonts w:ascii="Garamond" w:hAnsi="Garamond" w:cs="Times New Roman"/>
        </w:rPr>
        <w:t>09/1</w:t>
      </w:r>
      <w:r w:rsidR="0053740F">
        <w:rPr>
          <w:rFonts w:ascii="Garamond" w:hAnsi="Garamond" w:cs="Times New Roman"/>
        </w:rPr>
        <w:t>6</w:t>
      </w:r>
      <w:r w:rsidR="00E03700">
        <w:rPr>
          <w:rFonts w:ascii="Garamond" w:hAnsi="Garamond" w:cs="Times New Roman"/>
        </w:rPr>
        <w:t>/</w:t>
      </w:r>
      <w:r w:rsidR="003C390F">
        <w:rPr>
          <w:rFonts w:ascii="Garamond" w:hAnsi="Garamond" w:cs="Times New Roman"/>
        </w:rPr>
        <w:t>202</w:t>
      </w:r>
      <w:r w:rsidR="0053740F">
        <w:rPr>
          <w:rFonts w:ascii="Garamond" w:hAnsi="Garamond" w:cs="Times New Roman"/>
        </w:rPr>
        <w:t>1</w:t>
      </w:r>
      <w:r>
        <w:rPr>
          <w:rFonts w:ascii="Garamond" w:hAnsi="Garamond" w:cs="Times New Roman"/>
        </w:rPr>
        <w:tab/>
      </w:r>
      <w:r w:rsidR="00B464D8">
        <w:rPr>
          <w:rFonts w:ascii="Garamond" w:hAnsi="Garamond" w:cs="Times New Roman"/>
        </w:rPr>
        <w:t>Thursday</w:t>
      </w:r>
      <w:r w:rsidR="00C80E90" w:rsidRPr="00B27284">
        <w:rPr>
          <w:rFonts w:ascii="Garamond" w:hAnsi="Garamond" w:cs="Times New Roman"/>
        </w:rPr>
        <w:tab/>
      </w:r>
      <w:r w:rsidR="004C23C5">
        <w:rPr>
          <w:rFonts w:ascii="Garamond" w:hAnsi="Garamond" w:cs="Times New Roman"/>
        </w:rPr>
        <w:t>Government Regulation of Business</w:t>
      </w:r>
    </w:p>
    <w:p w14:paraId="064D9CC1"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2604F534" w14:textId="77777777" w:rsidR="00C80E90" w:rsidRDefault="00C80E90" w:rsidP="0086478C">
      <w:pPr>
        <w:tabs>
          <w:tab w:val="right" w:pos="360"/>
          <w:tab w:val="left" w:pos="900"/>
          <w:tab w:val="left" w:pos="2340"/>
          <w:tab w:val="left" w:pos="4410"/>
          <w:tab w:val="left" w:pos="4680"/>
          <w:tab w:val="right" w:pos="10260"/>
        </w:tabs>
        <w:contextualSpacing/>
        <w:jc w:val="both"/>
        <w:rPr>
          <w:rFonts w:ascii="Garamond" w:hAnsi="Garamond" w:cs="Times New Roman"/>
        </w:rPr>
      </w:pPr>
    </w:p>
    <w:p w14:paraId="0CE3C34B" w14:textId="3EBA4378" w:rsidR="004C23C5" w:rsidRPr="0058431C" w:rsidRDefault="004C23C5" w:rsidP="004C23C5">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t>09/</w:t>
      </w:r>
      <w:r w:rsidR="0053740F">
        <w:rPr>
          <w:rFonts w:ascii="Garamond" w:hAnsi="Garamond" w:cs="Times New Roman"/>
          <w:color w:val="0070C0"/>
        </w:rPr>
        <w:t>19</w:t>
      </w:r>
      <w:r w:rsidRPr="0058431C">
        <w:rPr>
          <w:rFonts w:ascii="Garamond" w:hAnsi="Garamond" w:cs="Times New Roman"/>
          <w:color w:val="0070C0"/>
        </w:rPr>
        <w:t>/</w:t>
      </w:r>
      <w:r w:rsidR="003C390F">
        <w:rPr>
          <w:rFonts w:ascii="Garamond" w:hAnsi="Garamond" w:cs="Times New Roman"/>
          <w:color w:val="0070C0"/>
        </w:rPr>
        <w:t>202</w:t>
      </w:r>
      <w:r w:rsidR="0053740F">
        <w:rPr>
          <w:rFonts w:ascii="Garamond" w:hAnsi="Garamond" w:cs="Times New Roman"/>
          <w:color w:val="0070C0"/>
        </w:rPr>
        <w:t>1</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sidR="008D575A">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4</w:t>
      </w:r>
      <w:r w:rsidRPr="0058431C">
        <w:rPr>
          <w:rFonts w:ascii="Garamond" w:hAnsi="Garamond" w:cs="Times New Roman"/>
          <w:color w:val="0070C0"/>
        </w:rPr>
        <w:t xml:space="preserve"> Quiz (online)</w:t>
      </w:r>
    </w:p>
    <w:p w14:paraId="18C7C627" w14:textId="35A53002" w:rsidR="004C23C5" w:rsidRDefault="004C23C5" w:rsidP="004C23C5">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6BFE564B" w14:textId="5385CDB2" w:rsidR="003F6B7A" w:rsidRDefault="00C01961" w:rsidP="005B3553">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sidR="007D798F">
        <w:rPr>
          <w:rFonts w:ascii="Garamond" w:hAnsi="Garamond" w:cs="Times New Roman"/>
        </w:rPr>
        <w:t>5</w:t>
      </w:r>
      <w:r w:rsidR="007F24E6">
        <w:rPr>
          <w:rFonts w:ascii="Garamond" w:hAnsi="Garamond" w:cs="Times New Roman"/>
        </w:rPr>
        <w:tab/>
      </w:r>
      <w:r w:rsidR="00EC7704">
        <w:rPr>
          <w:rFonts w:ascii="Garamond" w:hAnsi="Garamond" w:cs="Times New Roman"/>
        </w:rPr>
        <w:t>09/</w:t>
      </w:r>
      <w:r w:rsidR="002913D4">
        <w:rPr>
          <w:rFonts w:ascii="Garamond" w:hAnsi="Garamond" w:cs="Times New Roman"/>
        </w:rPr>
        <w:t>2</w:t>
      </w:r>
      <w:r w:rsidR="0053740F">
        <w:rPr>
          <w:rFonts w:ascii="Garamond" w:hAnsi="Garamond" w:cs="Times New Roman"/>
        </w:rPr>
        <w:t>3</w:t>
      </w:r>
      <w:r w:rsidR="00E03700">
        <w:rPr>
          <w:rFonts w:ascii="Garamond" w:hAnsi="Garamond" w:cs="Times New Roman"/>
        </w:rPr>
        <w:t>/</w:t>
      </w:r>
      <w:r w:rsidR="003C390F">
        <w:rPr>
          <w:rFonts w:ascii="Garamond" w:hAnsi="Garamond" w:cs="Times New Roman"/>
        </w:rPr>
        <w:t>202</w:t>
      </w:r>
      <w:r w:rsidR="0053740F">
        <w:rPr>
          <w:rFonts w:ascii="Garamond" w:hAnsi="Garamond" w:cs="Times New Roman"/>
        </w:rPr>
        <w:t>1</w:t>
      </w:r>
      <w:r w:rsidRPr="00B27284">
        <w:rPr>
          <w:rFonts w:ascii="Garamond" w:hAnsi="Garamond" w:cs="Times New Roman"/>
        </w:rPr>
        <w:tab/>
      </w:r>
      <w:r w:rsidR="00B464D8">
        <w:rPr>
          <w:rFonts w:ascii="Garamond" w:hAnsi="Garamond" w:cs="Times New Roman"/>
        </w:rPr>
        <w:t>Thursday</w:t>
      </w:r>
      <w:r w:rsidR="00C80E90" w:rsidRPr="00B27284">
        <w:rPr>
          <w:rFonts w:ascii="Garamond" w:hAnsi="Garamond" w:cs="Times New Roman"/>
        </w:rPr>
        <w:tab/>
      </w:r>
      <w:r w:rsidR="005B3553">
        <w:rPr>
          <w:rFonts w:ascii="Garamond" w:hAnsi="Garamond" w:cs="Times New Roman"/>
        </w:rPr>
        <w:t>Business Structure</w:t>
      </w:r>
    </w:p>
    <w:p w14:paraId="34554B7F"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3F0B5987" w14:textId="264EF9F7" w:rsidR="0096755A" w:rsidRDefault="0096755A" w:rsidP="0096755A">
      <w:pPr>
        <w:tabs>
          <w:tab w:val="right" w:pos="360"/>
          <w:tab w:val="left" w:pos="900"/>
          <w:tab w:val="left" w:pos="1080"/>
          <w:tab w:val="left" w:pos="2340"/>
          <w:tab w:val="left" w:pos="5400"/>
          <w:tab w:val="left" w:pos="5580"/>
          <w:tab w:val="right" w:pos="10260"/>
        </w:tabs>
        <w:spacing w:line="276" w:lineRule="auto"/>
        <w:contextualSpacing/>
        <w:jc w:val="both"/>
        <w:rPr>
          <w:rFonts w:ascii="Garamond" w:hAnsi="Garamond" w:cs="Times New Roman"/>
        </w:rPr>
      </w:pPr>
    </w:p>
    <w:p w14:paraId="1E65458B" w14:textId="7571341F" w:rsidR="005B3553" w:rsidRPr="0058431C" w:rsidRDefault="005B3553" w:rsidP="005B3553">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t>09/</w:t>
      </w:r>
      <w:r>
        <w:rPr>
          <w:rFonts w:ascii="Garamond" w:hAnsi="Garamond" w:cs="Times New Roman"/>
          <w:color w:val="0070C0"/>
        </w:rPr>
        <w:t>2</w:t>
      </w:r>
      <w:r w:rsidR="0053740F">
        <w:rPr>
          <w:rFonts w:ascii="Garamond" w:hAnsi="Garamond" w:cs="Times New Roman"/>
          <w:color w:val="0070C0"/>
        </w:rPr>
        <w:t>6</w:t>
      </w:r>
      <w:r w:rsidRPr="0058431C">
        <w:rPr>
          <w:rFonts w:ascii="Garamond" w:hAnsi="Garamond" w:cs="Times New Roman"/>
          <w:color w:val="0070C0"/>
        </w:rPr>
        <w:t>/</w:t>
      </w:r>
      <w:r w:rsidR="003C390F">
        <w:rPr>
          <w:rFonts w:ascii="Garamond" w:hAnsi="Garamond" w:cs="Times New Roman"/>
          <w:color w:val="0070C0"/>
        </w:rPr>
        <w:t>202</w:t>
      </w:r>
      <w:r w:rsidR="0053740F">
        <w:rPr>
          <w:rFonts w:ascii="Garamond" w:hAnsi="Garamond" w:cs="Times New Roman"/>
          <w:color w:val="0070C0"/>
        </w:rPr>
        <w:t>1</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5</w:t>
      </w:r>
      <w:r w:rsidRPr="0058431C">
        <w:rPr>
          <w:rFonts w:ascii="Garamond" w:hAnsi="Garamond" w:cs="Times New Roman"/>
          <w:color w:val="0070C0"/>
        </w:rPr>
        <w:t xml:space="preserve"> Quiz (online)</w:t>
      </w:r>
    </w:p>
    <w:p w14:paraId="359F8E26" w14:textId="77777777" w:rsidR="000D41BB" w:rsidRDefault="000D41BB" w:rsidP="0086478C">
      <w:pPr>
        <w:tabs>
          <w:tab w:val="right" w:pos="360"/>
          <w:tab w:val="left" w:pos="900"/>
          <w:tab w:val="left" w:pos="2340"/>
          <w:tab w:val="left" w:pos="4410"/>
          <w:tab w:val="left" w:pos="4680"/>
          <w:tab w:val="right" w:pos="10260"/>
        </w:tabs>
        <w:contextualSpacing/>
        <w:jc w:val="both"/>
        <w:rPr>
          <w:rFonts w:ascii="Garamond" w:hAnsi="Garamond" w:cs="Times New Roman"/>
        </w:rPr>
      </w:pPr>
    </w:p>
    <w:p w14:paraId="69FC947D" w14:textId="20C88877" w:rsidR="00E027AF" w:rsidRPr="002C45CE" w:rsidRDefault="00E027AF" w:rsidP="00E027AF">
      <w:pPr>
        <w:tabs>
          <w:tab w:val="right" w:pos="360"/>
          <w:tab w:val="left" w:pos="900"/>
          <w:tab w:val="left" w:pos="2340"/>
          <w:tab w:val="left" w:pos="4410"/>
          <w:tab w:val="right" w:pos="10260"/>
          <w:tab w:val="decimal" w:pos="10620"/>
        </w:tabs>
        <w:contextualSpacing/>
        <w:jc w:val="both"/>
        <w:rPr>
          <w:rFonts w:ascii="Garamond" w:hAnsi="Garamond" w:cs="Times New Roman"/>
          <w:color w:val="C00000"/>
        </w:rPr>
      </w:pPr>
      <w:r w:rsidRPr="002C45CE">
        <w:rPr>
          <w:rFonts w:ascii="Garamond" w:hAnsi="Garamond" w:cs="Times New Roman"/>
          <w:color w:val="C00000"/>
        </w:rPr>
        <w:tab/>
      </w:r>
      <w:r w:rsidRPr="002C45CE">
        <w:rPr>
          <w:rFonts w:ascii="Garamond" w:hAnsi="Garamond" w:cs="Times New Roman"/>
          <w:color w:val="C00000"/>
        </w:rPr>
        <w:tab/>
        <w:t>09/</w:t>
      </w:r>
      <w:r>
        <w:rPr>
          <w:rFonts w:ascii="Garamond" w:hAnsi="Garamond" w:cs="Times New Roman"/>
          <w:color w:val="C00000"/>
        </w:rPr>
        <w:t>26</w:t>
      </w:r>
      <w:r w:rsidRPr="002C45CE">
        <w:rPr>
          <w:rFonts w:ascii="Garamond" w:hAnsi="Garamond" w:cs="Times New Roman"/>
          <w:color w:val="C00000"/>
        </w:rPr>
        <w:t>/</w:t>
      </w:r>
      <w:r>
        <w:rPr>
          <w:rFonts w:ascii="Garamond" w:hAnsi="Garamond" w:cs="Times New Roman"/>
          <w:color w:val="C00000"/>
        </w:rPr>
        <w:t>2021</w:t>
      </w:r>
      <w:r w:rsidRPr="002C45CE">
        <w:rPr>
          <w:rFonts w:ascii="Garamond" w:hAnsi="Garamond" w:cs="Times New Roman"/>
          <w:color w:val="C00000"/>
        </w:rPr>
        <w:t xml:space="preserve"> </w:t>
      </w:r>
      <w:r w:rsidRPr="002C45CE">
        <w:rPr>
          <w:rFonts w:ascii="Garamond" w:hAnsi="Garamond" w:cs="Times New Roman"/>
          <w:color w:val="C00000"/>
        </w:rPr>
        <w:tab/>
        <w:t>Sunday 11:59 p.m.</w:t>
      </w:r>
      <w:r w:rsidRPr="002C45CE">
        <w:rPr>
          <w:rFonts w:ascii="Garamond" w:hAnsi="Garamond" w:cs="Times New Roman"/>
          <w:color w:val="C00000"/>
        </w:rPr>
        <w:tab/>
        <w:t xml:space="preserve">Research Project </w:t>
      </w:r>
    </w:p>
    <w:p w14:paraId="19D979EC" w14:textId="77777777" w:rsidR="00E027AF" w:rsidRPr="002C45CE" w:rsidRDefault="00E027AF" w:rsidP="00E027AF">
      <w:pPr>
        <w:tabs>
          <w:tab w:val="right" w:pos="360"/>
          <w:tab w:val="left" w:pos="900"/>
          <w:tab w:val="left" w:pos="2340"/>
          <w:tab w:val="left" w:pos="4410"/>
          <w:tab w:val="left" w:pos="4680"/>
          <w:tab w:val="right" w:pos="10260"/>
          <w:tab w:val="decimal" w:pos="10620"/>
        </w:tabs>
        <w:contextualSpacing/>
        <w:jc w:val="both"/>
        <w:rPr>
          <w:rFonts w:ascii="Garamond" w:hAnsi="Garamond" w:cs="Times New Roman"/>
          <w:color w:val="C00000"/>
        </w:rPr>
      </w:pP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t>Research Outline Due (draft)</w:t>
      </w:r>
      <w:r w:rsidRPr="002C45CE">
        <w:rPr>
          <w:rFonts w:ascii="Garamond" w:hAnsi="Garamond" w:cs="Times New Roman"/>
          <w:color w:val="C00000"/>
        </w:rPr>
        <w:tab/>
      </w:r>
      <w:r w:rsidRPr="002C45CE">
        <w:rPr>
          <w:rFonts w:ascii="Garamond" w:hAnsi="Garamond" w:cs="Times New Roman"/>
          <w:color w:val="C00000"/>
        </w:rPr>
        <w:tab/>
      </w:r>
    </w:p>
    <w:p w14:paraId="47270589" w14:textId="77777777" w:rsidR="00E027AF" w:rsidRDefault="00E027AF" w:rsidP="00E027AF">
      <w:pPr>
        <w:tabs>
          <w:tab w:val="right" w:pos="360"/>
          <w:tab w:val="left" w:pos="900"/>
          <w:tab w:val="left" w:pos="2340"/>
          <w:tab w:val="left" w:pos="4410"/>
          <w:tab w:val="left" w:pos="4680"/>
          <w:tab w:val="right" w:pos="10260"/>
        </w:tabs>
        <w:contextualSpacing/>
        <w:jc w:val="both"/>
        <w:rPr>
          <w:rFonts w:ascii="Garamond" w:hAnsi="Garamond" w:cs="Times New Roman"/>
        </w:rPr>
      </w:pPr>
    </w:p>
    <w:p w14:paraId="23245B24" w14:textId="77777777" w:rsidR="00354E9F" w:rsidRDefault="00354E9F" w:rsidP="00354E9F">
      <w:pPr>
        <w:tabs>
          <w:tab w:val="right" w:pos="360"/>
          <w:tab w:val="left" w:pos="900"/>
          <w:tab w:val="left" w:pos="2340"/>
          <w:tab w:val="left" w:pos="4410"/>
          <w:tab w:val="left" w:pos="4680"/>
          <w:tab w:val="right" w:pos="10260"/>
        </w:tabs>
        <w:contextualSpacing/>
        <w:jc w:val="both"/>
        <w:rPr>
          <w:rFonts w:ascii="Garamond" w:hAnsi="Garamond" w:cs="Times New Roman"/>
        </w:rPr>
      </w:pPr>
    </w:p>
    <w:p w14:paraId="112935DA" w14:textId="6D6FDA63" w:rsidR="00354E9F" w:rsidRDefault="00354E9F" w:rsidP="00354E9F">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Part III</w:t>
      </w:r>
      <w:r>
        <w:rPr>
          <w:rFonts w:ascii="Garamond" w:hAnsi="Garamond" w:cs="Times New Roman"/>
        </w:rPr>
        <w:tab/>
      </w:r>
      <w:r>
        <w:rPr>
          <w:rFonts w:ascii="Garamond" w:hAnsi="Garamond" w:cs="Times New Roman"/>
        </w:rPr>
        <w:tab/>
      </w:r>
      <w:r>
        <w:rPr>
          <w:rFonts w:ascii="Garamond" w:hAnsi="Garamond" w:cs="Times New Roman"/>
        </w:rPr>
        <w:tab/>
      </w:r>
      <w:r w:rsidRPr="000D41BB">
        <w:rPr>
          <w:rFonts w:ascii="Garamond" w:hAnsi="Garamond" w:cs="Times New Roman"/>
          <w:smallCaps/>
        </w:rPr>
        <w:t>Federal Taxation</w:t>
      </w:r>
      <w:r w:rsidR="008742CE">
        <w:rPr>
          <w:rFonts w:ascii="Garamond" w:hAnsi="Garamond" w:cs="Times New Roman"/>
          <w:smallCaps/>
        </w:rPr>
        <w:t xml:space="preserve"> of Property Transactions</w:t>
      </w:r>
    </w:p>
    <w:p w14:paraId="7503A07E" w14:textId="77777777" w:rsidR="00354E9F" w:rsidRDefault="00354E9F" w:rsidP="00354E9F">
      <w:pPr>
        <w:tabs>
          <w:tab w:val="right" w:pos="360"/>
          <w:tab w:val="left" w:pos="900"/>
          <w:tab w:val="left" w:pos="2340"/>
          <w:tab w:val="left" w:pos="4410"/>
          <w:tab w:val="left" w:pos="4680"/>
          <w:tab w:val="right" w:pos="10260"/>
        </w:tabs>
        <w:contextualSpacing/>
        <w:jc w:val="both"/>
        <w:rPr>
          <w:rFonts w:ascii="Garamond" w:hAnsi="Garamond" w:cs="Times New Roman"/>
        </w:rPr>
      </w:pPr>
    </w:p>
    <w:p w14:paraId="2730F9BC" w14:textId="1EC5CBD2" w:rsidR="00354E9F" w:rsidRPr="0011781D" w:rsidRDefault="00354E9F" w:rsidP="00354E9F">
      <w:pPr>
        <w:tabs>
          <w:tab w:val="right" w:pos="360"/>
          <w:tab w:val="left" w:pos="900"/>
          <w:tab w:val="left" w:pos="2340"/>
          <w:tab w:val="left" w:pos="4410"/>
          <w:tab w:val="left" w:pos="4680"/>
          <w:tab w:val="right" w:pos="10260"/>
        </w:tabs>
        <w:contextualSpacing/>
        <w:jc w:val="both"/>
        <w:rPr>
          <w:rFonts w:ascii="Garamond" w:hAnsi="Garamond"/>
        </w:rPr>
      </w:pPr>
      <w:r>
        <w:rPr>
          <w:rFonts w:ascii="Garamond" w:hAnsi="Garamond" w:cs="Times New Roman"/>
        </w:rPr>
        <w:tab/>
        <w:t>6</w:t>
      </w:r>
      <w:r>
        <w:rPr>
          <w:rFonts w:ascii="Garamond" w:hAnsi="Garamond" w:cs="Times New Roman"/>
        </w:rPr>
        <w:tab/>
      </w:r>
      <w:r w:rsidR="00C949CE">
        <w:rPr>
          <w:rFonts w:ascii="Garamond" w:hAnsi="Garamond" w:cs="Times New Roman"/>
        </w:rPr>
        <w:t>09</w:t>
      </w:r>
      <w:r>
        <w:rPr>
          <w:rFonts w:ascii="Garamond" w:hAnsi="Garamond" w:cs="Times New Roman"/>
        </w:rPr>
        <w:t>/</w:t>
      </w:r>
      <w:r w:rsidR="00C949CE">
        <w:rPr>
          <w:rFonts w:ascii="Garamond" w:hAnsi="Garamond" w:cs="Times New Roman"/>
        </w:rPr>
        <w:t>30</w:t>
      </w:r>
      <w:r>
        <w:rPr>
          <w:rFonts w:ascii="Garamond" w:hAnsi="Garamond" w:cs="Times New Roman"/>
        </w:rPr>
        <w:t>/</w:t>
      </w:r>
      <w:r w:rsidR="003C390F">
        <w:rPr>
          <w:rFonts w:ascii="Garamond" w:hAnsi="Garamond" w:cs="Times New Roman"/>
        </w:rPr>
        <w:t>202</w:t>
      </w:r>
      <w:r w:rsidR="00C949CE">
        <w:rPr>
          <w:rFonts w:ascii="Garamond" w:hAnsi="Garamond" w:cs="Times New Roman"/>
        </w:rPr>
        <w:t>1</w:t>
      </w:r>
      <w:r>
        <w:rPr>
          <w:rFonts w:ascii="Garamond" w:hAnsi="Garamond" w:cs="Times New Roman"/>
        </w:rPr>
        <w:tab/>
      </w:r>
      <w:r w:rsidR="00B464D8">
        <w:rPr>
          <w:rFonts w:ascii="Garamond" w:hAnsi="Garamond" w:cs="Times New Roman"/>
        </w:rPr>
        <w:t>Thursday</w:t>
      </w:r>
      <w:r w:rsidRPr="00B27284">
        <w:rPr>
          <w:rFonts w:ascii="Garamond" w:hAnsi="Garamond" w:cs="Times New Roman"/>
        </w:rPr>
        <w:tab/>
      </w:r>
      <w:r>
        <w:rPr>
          <w:rFonts w:ascii="Garamond" w:hAnsi="Garamond" w:cs="Times New Roman"/>
        </w:rPr>
        <w:t>Property Transactions</w:t>
      </w:r>
    </w:p>
    <w:p w14:paraId="246D1D65"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1CE973CC" w14:textId="77777777" w:rsidR="00354E9F" w:rsidRDefault="00354E9F" w:rsidP="00354E9F">
      <w:pPr>
        <w:tabs>
          <w:tab w:val="right" w:pos="360"/>
          <w:tab w:val="left" w:pos="900"/>
          <w:tab w:val="left" w:pos="2340"/>
          <w:tab w:val="left" w:pos="4410"/>
          <w:tab w:val="left" w:pos="4680"/>
          <w:tab w:val="right" w:pos="10260"/>
        </w:tabs>
        <w:contextualSpacing/>
        <w:jc w:val="both"/>
        <w:rPr>
          <w:rFonts w:ascii="Garamond" w:hAnsi="Garamond" w:cs="Times New Roman"/>
        </w:rPr>
      </w:pPr>
    </w:p>
    <w:p w14:paraId="430C0C10" w14:textId="7EB26550" w:rsidR="00354E9F" w:rsidRPr="0058431C" w:rsidRDefault="00354E9F" w:rsidP="00354E9F">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10</w:t>
      </w:r>
      <w:r w:rsidRPr="0058431C">
        <w:rPr>
          <w:rFonts w:ascii="Garamond" w:hAnsi="Garamond" w:cs="Times New Roman"/>
          <w:color w:val="0070C0"/>
        </w:rPr>
        <w:t>/</w:t>
      </w:r>
      <w:r>
        <w:rPr>
          <w:rFonts w:ascii="Garamond" w:hAnsi="Garamond" w:cs="Times New Roman"/>
          <w:color w:val="0070C0"/>
        </w:rPr>
        <w:t>0</w:t>
      </w:r>
      <w:r w:rsidR="00C949CE">
        <w:rPr>
          <w:rFonts w:ascii="Garamond" w:hAnsi="Garamond" w:cs="Times New Roman"/>
          <w:color w:val="0070C0"/>
        </w:rPr>
        <w:t>3</w:t>
      </w:r>
      <w:r w:rsidRPr="0058431C">
        <w:rPr>
          <w:rFonts w:ascii="Garamond" w:hAnsi="Garamond" w:cs="Times New Roman"/>
          <w:color w:val="0070C0"/>
        </w:rPr>
        <w:t>/</w:t>
      </w:r>
      <w:r w:rsidR="003C390F">
        <w:rPr>
          <w:rFonts w:ascii="Garamond" w:hAnsi="Garamond" w:cs="Times New Roman"/>
          <w:color w:val="0070C0"/>
        </w:rPr>
        <w:t>202</w:t>
      </w:r>
      <w:r w:rsidR="00C949CE">
        <w:rPr>
          <w:rFonts w:ascii="Garamond" w:hAnsi="Garamond" w:cs="Times New Roman"/>
          <w:color w:val="0070C0"/>
        </w:rPr>
        <w:t>1</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6</w:t>
      </w:r>
      <w:r w:rsidRPr="0058431C">
        <w:rPr>
          <w:rFonts w:ascii="Garamond" w:hAnsi="Garamond" w:cs="Times New Roman"/>
          <w:color w:val="0070C0"/>
        </w:rPr>
        <w:t xml:space="preserve"> Quiz (online)</w:t>
      </w:r>
    </w:p>
    <w:p w14:paraId="021BF62B" w14:textId="77777777" w:rsidR="00E31F27" w:rsidRPr="0011781D" w:rsidRDefault="00E31F27" w:rsidP="00354E9F">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3C1F7406" w14:textId="77777777" w:rsidR="00C949CE" w:rsidRDefault="00C949CE" w:rsidP="00C949CE">
      <w:pPr>
        <w:tabs>
          <w:tab w:val="right" w:pos="360"/>
          <w:tab w:val="left" w:pos="900"/>
          <w:tab w:val="left" w:pos="2340"/>
          <w:tab w:val="left" w:pos="4410"/>
          <w:tab w:val="left" w:pos="4680"/>
          <w:tab w:val="right" w:pos="10260"/>
        </w:tabs>
        <w:contextualSpacing/>
        <w:jc w:val="both"/>
        <w:rPr>
          <w:rFonts w:ascii="Garamond" w:hAnsi="Garamond" w:cs="Times New Roman"/>
        </w:rPr>
      </w:pPr>
    </w:p>
    <w:p w14:paraId="584DBCCF" w14:textId="6CE4E43A" w:rsidR="008742CE" w:rsidRDefault="008742CE" w:rsidP="008742CE">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Part IV</w:t>
      </w:r>
      <w:r>
        <w:rPr>
          <w:rFonts w:ascii="Garamond" w:hAnsi="Garamond" w:cs="Times New Roman"/>
        </w:rPr>
        <w:tab/>
      </w:r>
      <w:r>
        <w:rPr>
          <w:rFonts w:ascii="Garamond" w:hAnsi="Garamond" w:cs="Times New Roman"/>
        </w:rPr>
        <w:tab/>
      </w:r>
      <w:r>
        <w:rPr>
          <w:rFonts w:ascii="Garamond" w:hAnsi="Garamond" w:cs="Times New Roman"/>
        </w:rPr>
        <w:tab/>
      </w:r>
      <w:r w:rsidRPr="000D41BB">
        <w:rPr>
          <w:rFonts w:ascii="Garamond" w:hAnsi="Garamond" w:cs="Times New Roman"/>
          <w:smallCaps/>
        </w:rPr>
        <w:t>Federal Taxation</w:t>
      </w:r>
      <w:r>
        <w:rPr>
          <w:rFonts w:ascii="Garamond" w:hAnsi="Garamond" w:cs="Times New Roman"/>
          <w:smallCaps/>
        </w:rPr>
        <w:t xml:space="preserve"> of Individuals</w:t>
      </w:r>
    </w:p>
    <w:p w14:paraId="39514783" w14:textId="77777777" w:rsidR="008742CE" w:rsidRDefault="008742CE" w:rsidP="008742CE">
      <w:pPr>
        <w:tabs>
          <w:tab w:val="right" w:pos="360"/>
          <w:tab w:val="left" w:pos="900"/>
          <w:tab w:val="left" w:pos="2340"/>
          <w:tab w:val="left" w:pos="4410"/>
          <w:tab w:val="left" w:pos="4680"/>
          <w:tab w:val="right" w:pos="10260"/>
        </w:tabs>
        <w:contextualSpacing/>
        <w:jc w:val="both"/>
        <w:rPr>
          <w:rFonts w:ascii="Garamond" w:hAnsi="Garamond" w:cs="Times New Roman"/>
        </w:rPr>
      </w:pPr>
    </w:p>
    <w:p w14:paraId="2D92476A" w14:textId="242734F8" w:rsidR="00354E9F" w:rsidRDefault="00354E9F" w:rsidP="00354E9F">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t>7</w:t>
      </w:r>
      <w:r>
        <w:rPr>
          <w:rFonts w:ascii="Garamond" w:hAnsi="Garamond" w:cs="Times New Roman"/>
        </w:rPr>
        <w:tab/>
        <w:t>10/0</w:t>
      </w:r>
      <w:r w:rsidR="00C949CE">
        <w:rPr>
          <w:rFonts w:ascii="Garamond" w:hAnsi="Garamond" w:cs="Times New Roman"/>
        </w:rPr>
        <w:t>7</w:t>
      </w:r>
      <w:r>
        <w:rPr>
          <w:rFonts w:ascii="Garamond" w:hAnsi="Garamond" w:cs="Times New Roman"/>
        </w:rPr>
        <w:t>/</w:t>
      </w:r>
      <w:r w:rsidR="003C390F">
        <w:rPr>
          <w:rFonts w:ascii="Garamond" w:hAnsi="Garamond" w:cs="Times New Roman"/>
        </w:rPr>
        <w:t>202</w:t>
      </w:r>
      <w:r w:rsidR="00C949CE">
        <w:rPr>
          <w:rFonts w:ascii="Garamond" w:hAnsi="Garamond" w:cs="Times New Roman"/>
        </w:rPr>
        <w:t>1</w:t>
      </w:r>
      <w:r>
        <w:rPr>
          <w:rFonts w:ascii="Garamond" w:hAnsi="Garamond" w:cs="Times New Roman"/>
        </w:rPr>
        <w:tab/>
      </w:r>
      <w:r w:rsidR="00B464D8">
        <w:rPr>
          <w:rFonts w:ascii="Garamond" w:hAnsi="Garamond" w:cs="Times New Roman"/>
        </w:rPr>
        <w:t>Thursday</w:t>
      </w:r>
      <w:r>
        <w:rPr>
          <w:rFonts w:ascii="Garamond" w:hAnsi="Garamond" w:cs="Times New Roman"/>
        </w:rPr>
        <w:tab/>
        <w:t>Income</w:t>
      </w:r>
    </w:p>
    <w:p w14:paraId="1ECF9FF7"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lastRenderedPageBreak/>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5FCA791C" w14:textId="77777777" w:rsidR="00354E9F" w:rsidRDefault="00354E9F" w:rsidP="00354E9F">
      <w:pPr>
        <w:tabs>
          <w:tab w:val="right" w:pos="360"/>
          <w:tab w:val="left" w:pos="900"/>
          <w:tab w:val="left" w:pos="2340"/>
          <w:tab w:val="left" w:pos="4410"/>
          <w:tab w:val="left" w:pos="4680"/>
          <w:tab w:val="right" w:pos="10260"/>
        </w:tabs>
        <w:contextualSpacing/>
        <w:jc w:val="both"/>
        <w:rPr>
          <w:rFonts w:ascii="Garamond" w:hAnsi="Garamond" w:cs="Times New Roman"/>
        </w:rPr>
      </w:pPr>
    </w:p>
    <w:p w14:paraId="75950B93" w14:textId="28C2F3EA" w:rsidR="00354E9F" w:rsidRPr="0058431C" w:rsidRDefault="00354E9F" w:rsidP="00354E9F">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10</w:t>
      </w:r>
      <w:r w:rsidRPr="0058431C">
        <w:rPr>
          <w:rFonts w:ascii="Garamond" w:hAnsi="Garamond" w:cs="Times New Roman"/>
          <w:color w:val="0070C0"/>
        </w:rPr>
        <w:t>/</w:t>
      </w:r>
      <w:r>
        <w:rPr>
          <w:rFonts w:ascii="Garamond" w:hAnsi="Garamond" w:cs="Times New Roman"/>
          <w:color w:val="0070C0"/>
        </w:rPr>
        <w:t>1</w:t>
      </w:r>
      <w:r w:rsidR="00C949CE">
        <w:rPr>
          <w:rFonts w:ascii="Garamond" w:hAnsi="Garamond" w:cs="Times New Roman"/>
          <w:color w:val="0070C0"/>
        </w:rPr>
        <w:t>0</w:t>
      </w:r>
      <w:r w:rsidRPr="0058431C">
        <w:rPr>
          <w:rFonts w:ascii="Garamond" w:hAnsi="Garamond" w:cs="Times New Roman"/>
          <w:color w:val="0070C0"/>
        </w:rPr>
        <w:t>/</w:t>
      </w:r>
      <w:r w:rsidR="003C390F">
        <w:rPr>
          <w:rFonts w:ascii="Garamond" w:hAnsi="Garamond" w:cs="Times New Roman"/>
          <w:color w:val="0070C0"/>
        </w:rPr>
        <w:t>202</w:t>
      </w:r>
      <w:r w:rsidR="00C949CE">
        <w:rPr>
          <w:rFonts w:ascii="Garamond" w:hAnsi="Garamond" w:cs="Times New Roman"/>
          <w:color w:val="0070C0"/>
        </w:rPr>
        <w:t>1</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7</w:t>
      </w:r>
      <w:r w:rsidRPr="0058431C">
        <w:rPr>
          <w:rFonts w:ascii="Garamond" w:hAnsi="Garamond" w:cs="Times New Roman"/>
          <w:color w:val="0070C0"/>
        </w:rPr>
        <w:t xml:space="preserve"> Quiz (online)</w:t>
      </w:r>
    </w:p>
    <w:p w14:paraId="71E9EF86" w14:textId="524BCF12" w:rsidR="00354E9F" w:rsidRDefault="00354E9F" w:rsidP="00354E9F">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14A656D1" w14:textId="3A725BAB" w:rsidR="00E027AF" w:rsidRPr="002C45CE" w:rsidRDefault="00E027AF" w:rsidP="00E027AF">
      <w:pPr>
        <w:tabs>
          <w:tab w:val="right" w:pos="360"/>
          <w:tab w:val="left" w:pos="900"/>
          <w:tab w:val="left" w:pos="2340"/>
          <w:tab w:val="left" w:pos="4410"/>
          <w:tab w:val="right" w:pos="10260"/>
          <w:tab w:val="decimal" w:pos="10620"/>
        </w:tabs>
        <w:contextualSpacing/>
        <w:jc w:val="both"/>
        <w:rPr>
          <w:rFonts w:ascii="Garamond" w:hAnsi="Garamond" w:cs="Times New Roman"/>
          <w:color w:val="C00000"/>
        </w:rPr>
      </w:pPr>
      <w:r>
        <w:rPr>
          <w:rFonts w:ascii="Garamond" w:hAnsi="Garamond" w:cs="Times New Roman"/>
        </w:rPr>
        <w:tab/>
      </w:r>
      <w:r w:rsidRPr="002C45CE">
        <w:rPr>
          <w:rFonts w:ascii="Garamond" w:hAnsi="Garamond" w:cs="Times New Roman"/>
          <w:color w:val="C00000"/>
        </w:rPr>
        <w:tab/>
      </w:r>
      <w:r>
        <w:rPr>
          <w:rFonts w:ascii="Garamond" w:hAnsi="Garamond" w:cs="Times New Roman"/>
          <w:color w:val="C00000"/>
        </w:rPr>
        <w:t>10</w:t>
      </w:r>
      <w:r w:rsidRPr="002C45CE">
        <w:rPr>
          <w:rFonts w:ascii="Garamond" w:hAnsi="Garamond" w:cs="Times New Roman"/>
          <w:color w:val="C00000"/>
        </w:rPr>
        <w:t>/</w:t>
      </w:r>
      <w:r>
        <w:rPr>
          <w:rFonts w:ascii="Garamond" w:hAnsi="Garamond" w:cs="Times New Roman"/>
          <w:color w:val="C00000"/>
        </w:rPr>
        <w:t>10</w:t>
      </w:r>
      <w:r w:rsidRPr="002C45CE">
        <w:rPr>
          <w:rFonts w:ascii="Garamond" w:hAnsi="Garamond" w:cs="Times New Roman"/>
          <w:color w:val="C00000"/>
        </w:rPr>
        <w:t>/</w:t>
      </w:r>
      <w:r>
        <w:rPr>
          <w:rFonts w:ascii="Garamond" w:hAnsi="Garamond" w:cs="Times New Roman"/>
          <w:color w:val="C00000"/>
        </w:rPr>
        <w:t>2021</w:t>
      </w:r>
      <w:r w:rsidRPr="002C45CE">
        <w:rPr>
          <w:rFonts w:ascii="Garamond" w:hAnsi="Garamond" w:cs="Times New Roman"/>
          <w:color w:val="C00000"/>
        </w:rPr>
        <w:t xml:space="preserve"> </w:t>
      </w:r>
      <w:r w:rsidRPr="002C45CE">
        <w:rPr>
          <w:rFonts w:ascii="Garamond" w:hAnsi="Garamond" w:cs="Times New Roman"/>
          <w:color w:val="C00000"/>
        </w:rPr>
        <w:tab/>
        <w:t>Sunday 11:59 p.m.</w:t>
      </w:r>
      <w:r w:rsidRPr="002C45CE">
        <w:rPr>
          <w:rFonts w:ascii="Garamond" w:hAnsi="Garamond" w:cs="Times New Roman"/>
          <w:color w:val="C00000"/>
        </w:rPr>
        <w:tab/>
        <w:t xml:space="preserve">Research Project </w:t>
      </w:r>
    </w:p>
    <w:p w14:paraId="4C5D5994" w14:textId="77777777" w:rsidR="00E027AF" w:rsidRPr="002C45CE" w:rsidRDefault="00E027AF" w:rsidP="00E027AF">
      <w:pPr>
        <w:tabs>
          <w:tab w:val="right" w:pos="360"/>
          <w:tab w:val="left" w:pos="900"/>
          <w:tab w:val="left" w:pos="2340"/>
          <w:tab w:val="left" w:pos="4410"/>
          <w:tab w:val="left" w:pos="4680"/>
          <w:tab w:val="right" w:pos="10260"/>
          <w:tab w:val="decimal" w:pos="10620"/>
        </w:tabs>
        <w:contextualSpacing/>
        <w:jc w:val="both"/>
        <w:rPr>
          <w:rFonts w:ascii="Garamond" w:hAnsi="Garamond" w:cs="Times New Roman"/>
          <w:color w:val="C00000"/>
        </w:rPr>
      </w:pP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t>Research Outline Due (</w:t>
      </w:r>
      <w:r>
        <w:rPr>
          <w:rFonts w:ascii="Garamond" w:hAnsi="Garamond" w:cs="Times New Roman"/>
          <w:color w:val="C00000"/>
        </w:rPr>
        <w:t>final</w:t>
      </w:r>
      <w:r w:rsidRPr="002C45CE">
        <w:rPr>
          <w:rFonts w:ascii="Garamond" w:hAnsi="Garamond" w:cs="Times New Roman"/>
          <w:color w:val="C00000"/>
        </w:rPr>
        <w:t>)</w:t>
      </w:r>
      <w:r w:rsidRPr="002C45CE">
        <w:rPr>
          <w:rFonts w:ascii="Garamond" w:hAnsi="Garamond" w:cs="Times New Roman"/>
          <w:color w:val="C00000"/>
        </w:rPr>
        <w:tab/>
      </w:r>
      <w:r w:rsidRPr="002C45CE">
        <w:rPr>
          <w:rFonts w:ascii="Garamond" w:hAnsi="Garamond" w:cs="Times New Roman"/>
          <w:color w:val="C00000"/>
        </w:rPr>
        <w:tab/>
      </w:r>
    </w:p>
    <w:p w14:paraId="344271CF" w14:textId="77777777" w:rsidR="00E027AF" w:rsidRDefault="00E027AF" w:rsidP="00E027AF">
      <w:pPr>
        <w:tabs>
          <w:tab w:val="right" w:pos="360"/>
          <w:tab w:val="left" w:pos="900"/>
          <w:tab w:val="left" w:pos="2340"/>
          <w:tab w:val="left" w:pos="4410"/>
          <w:tab w:val="left" w:pos="4680"/>
          <w:tab w:val="right" w:pos="10260"/>
        </w:tabs>
        <w:contextualSpacing/>
        <w:jc w:val="both"/>
        <w:rPr>
          <w:rFonts w:ascii="Garamond" w:hAnsi="Garamond" w:cs="Times New Roman"/>
        </w:rPr>
      </w:pPr>
    </w:p>
    <w:p w14:paraId="4DA3D080" w14:textId="1DDD2E48" w:rsidR="00205816" w:rsidRDefault="005762F7" w:rsidP="00C14B7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sidR="007D798F">
        <w:rPr>
          <w:rFonts w:ascii="Garamond" w:hAnsi="Garamond" w:cs="Times New Roman"/>
        </w:rPr>
        <w:t>8</w:t>
      </w:r>
      <w:r w:rsidR="00D26041">
        <w:rPr>
          <w:rFonts w:ascii="Garamond" w:hAnsi="Garamond" w:cs="Times New Roman"/>
        </w:rPr>
        <w:tab/>
      </w:r>
      <w:r w:rsidR="00EC7704">
        <w:rPr>
          <w:rFonts w:ascii="Garamond" w:hAnsi="Garamond" w:cs="Times New Roman"/>
        </w:rPr>
        <w:t>10/</w:t>
      </w:r>
      <w:r w:rsidR="007D798F">
        <w:rPr>
          <w:rFonts w:ascii="Garamond" w:hAnsi="Garamond" w:cs="Times New Roman"/>
        </w:rPr>
        <w:t>1</w:t>
      </w:r>
      <w:r w:rsidR="00C949CE">
        <w:rPr>
          <w:rFonts w:ascii="Garamond" w:hAnsi="Garamond" w:cs="Times New Roman"/>
        </w:rPr>
        <w:t>4</w:t>
      </w:r>
      <w:r w:rsidR="00E2468C">
        <w:rPr>
          <w:rFonts w:ascii="Garamond" w:hAnsi="Garamond" w:cs="Times New Roman"/>
        </w:rPr>
        <w:t>/</w:t>
      </w:r>
      <w:r w:rsidR="003C390F">
        <w:rPr>
          <w:rFonts w:ascii="Garamond" w:hAnsi="Garamond" w:cs="Times New Roman"/>
        </w:rPr>
        <w:t>202</w:t>
      </w:r>
      <w:r w:rsidR="00C949CE">
        <w:rPr>
          <w:rFonts w:ascii="Garamond" w:hAnsi="Garamond" w:cs="Times New Roman"/>
        </w:rPr>
        <w:t>1</w:t>
      </w:r>
      <w:r w:rsidR="00D26041">
        <w:rPr>
          <w:rFonts w:ascii="Garamond" w:hAnsi="Garamond" w:cs="Times New Roman"/>
        </w:rPr>
        <w:tab/>
      </w:r>
      <w:r w:rsidR="00B464D8">
        <w:rPr>
          <w:rFonts w:ascii="Garamond" w:hAnsi="Garamond" w:cs="Times New Roman"/>
        </w:rPr>
        <w:t>Thursday</w:t>
      </w:r>
      <w:r w:rsidRPr="00B27284">
        <w:rPr>
          <w:rFonts w:ascii="Garamond" w:hAnsi="Garamond" w:cs="Times New Roman"/>
        </w:rPr>
        <w:tab/>
      </w:r>
      <w:r w:rsidR="00494044">
        <w:rPr>
          <w:rFonts w:ascii="Garamond" w:hAnsi="Garamond" w:cs="Times New Roman"/>
        </w:rPr>
        <w:t>Deductions</w:t>
      </w:r>
      <w:r w:rsidR="00205816" w:rsidRPr="00E2468C">
        <w:rPr>
          <w:rFonts w:ascii="Garamond" w:hAnsi="Garamond" w:cs="Times New Roman"/>
        </w:rPr>
        <w:t xml:space="preserve"> </w:t>
      </w:r>
    </w:p>
    <w:p w14:paraId="0FC30D43"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7C729788" w14:textId="603777B7" w:rsidR="00CE51D2" w:rsidRDefault="00CE51D2" w:rsidP="0086478C">
      <w:pPr>
        <w:tabs>
          <w:tab w:val="right" w:pos="360"/>
          <w:tab w:val="left" w:pos="900"/>
          <w:tab w:val="left" w:pos="2340"/>
          <w:tab w:val="left" w:pos="4410"/>
          <w:tab w:val="left" w:pos="4680"/>
          <w:tab w:val="right" w:pos="10260"/>
        </w:tabs>
        <w:contextualSpacing/>
        <w:jc w:val="both"/>
        <w:rPr>
          <w:rFonts w:ascii="Garamond" w:hAnsi="Garamond" w:cs="Times New Roman"/>
        </w:rPr>
      </w:pPr>
    </w:p>
    <w:p w14:paraId="35F9E45A" w14:textId="6BFB73E7" w:rsidR="0066680C" w:rsidRPr="0058431C" w:rsidRDefault="0066680C" w:rsidP="0066680C">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10</w:t>
      </w:r>
      <w:r w:rsidRPr="0058431C">
        <w:rPr>
          <w:rFonts w:ascii="Garamond" w:hAnsi="Garamond" w:cs="Times New Roman"/>
          <w:color w:val="0070C0"/>
        </w:rPr>
        <w:t>/</w:t>
      </w:r>
      <w:r w:rsidR="00E31F27">
        <w:rPr>
          <w:rFonts w:ascii="Garamond" w:hAnsi="Garamond" w:cs="Times New Roman"/>
          <w:color w:val="0070C0"/>
        </w:rPr>
        <w:t>1</w:t>
      </w:r>
      <w:r w:rsidR="00C949CE">
        <w:rPr>
          <w:rFonts w:ascii="Garamond" w:hAnsi="Garamond" w:cs="Times New Roman"/>
          <w:color w:val="0070C0"/>
        </w:rPr>
        <w:t>7</w:t>
      </w:r>
      <w:r w:rsidRPr="0058431C">
        <w:rPr>
          <w:rFonts w:ascii="Garamond" w:hAnsi="Garamond" w:cs="Times New Roman"/>
          <w:color w:val="0070C0"/>
        </w:rPr>
        <w:t>/</w:t>
      </w:r>
      <w:r w:rsidR="003C390F">
        <w:rPr>
          <w:rFonts w:ascii="Garamond" w:hAnsi="Garamond" w:cs="Times New Roman"/>
          <w:color w:val="0070C0"/>
        </w:rPr>
        <w:t>202</w:t>
      </w:r>
      <w:r w:rsidR="00C949CE">
        <w:rPr>
          <w:rFonts w:ascii="Garamond" w:hAnsi="Garamond" w:cs="Times New Roman"/>
          <w:color w:val="0070C0"/>
        </w:rPr>
        <w:t>1</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8</w:t>
      </w:r>
      <w:r w:rsidRPr="0058431C">
        <w:rPr>
          <w:rFonts w:ascii="Garamond" w:hAnsi="Garamond" w:cs="Times New Roman"/>
          <w:color w:val="0070C0"/>
        </w:rPr>
        <w:t xml:space="preserve"> Quiz (online)</w:t>
      </w:r>
    </w:p>
    <w:p w14:paraId="4EBA30FA" w14:textId="5549FCAD" w:rsidR="0066680C" w:rsidRDefault="0066680C" w:rsidP="0066680C">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75A1F4C3" w14:textId="26B05A4E" w:rsidR="00DB5CB5" w:rsidRDefault="00F84ADB" w:rsidP="00DB5CB5">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sidR="007D798F">
        <w:rPr>
          <w:rFonts w:ascii="Garamond" w:hAnsi="Garamond" w:cs="Times New Roman"/>
        </w:rPr>
        <w:t>9</w:t>
      </w:r>
      <w:r w:rsidR="00D26041">
        <w:rPr>
          <w:rFonts w:ascii="Garamond" w:hAnsi="Garamond" w:cs="Times New Roman"/>
        </w:rPr>
        <w:tab/>
      </w:r>
      <w:r w:rsidR="00DA2B29">
        <w:rPr>
          <w:rFonts w:ascii="Garamond" w:hAnsi="Garamond" w:cs="Times New Roman"/>
        </w:rPr>
        <w:t>10/</w:t>
      </w:r>
      <w:r w:rsidR="007D798F">
        <w:rPr>
          <w:rFonts w:ascii="Garamond" w:hAnsi="Garamond" w:cs="Times New Roman"/>
        </w:rPr>
        <w:t>2</w:t>
      </w:r>
      <w:r w:rsidR="00C949CE">
        <w:rPr>
          <w:rFonts w:ascii="Garamond" w:hAnsi="Garamond" w:cs="Times New Roman"/>
        </w:rPr>
        <w:t>1</w:t>
      </w:r>
      <w:r w:rsidR="00E2468C">
        <w:rPr>
          <w:rFonts w:ascii="Garamond" w:hAnsi="Garamond" w:cs="Times New Roman"/>
        </w:rPr>
        <w:t>/</w:t>
      </w:r>
      <w:r w:rsidR="003C390F">
        <w:rPr>
          <w:rFonts w:ascii="Garamond" w:hAnsi="Garamond" w:cs="Times New Roman"/>
        </w:rPr>
        <w:t>202</w:t>
      </w:r>
      <w:r w:rsidR="00C949CE">
        <w:rPr>
          <w:rFonts w:ascii="Garamond" w:hAnsi="Garamond" w:cs="Times New Roman"/>
        </w:rPr>
        <w:t>1</w:t>
      </w:r>
      <w:r w:rsidR="00D26041">
        <w:rPr>
          <w:rFonts w:ascii="Garamond" w:hAnsi="Garamond" w:cs="Times New Roman"/>
        </w:rPr>
        <w:tab/>
      </w:r>
      <w:r w:rsidR="00B464D8">
        <w:rPr>
          <w:rFonts w:ascii="Garamond" w:hAnsi="Garamond" w:cs="Times New Roman"/>
        </w:rPr>
        <w:t>Thursday</w:t>
      </w:r>
      <w:r w:rsidR="005762F7" w:rsidRPr="00B27284">
        <w:rPr>
          <w:rFonts w:ascii="Garamond" w:hAnsi="Garamond" w:cs="Times New Roman"/>
        </w:rPr>
        <w:tab/>
      </w:r>
      <w:r w:rsidR="001D09C4">
        <w:rPr>
          <w:rFonts w:ascii="Garamond" w:hAnsi="Garamond" w:cs="Times New Roman"/>
        </w:rPr>
        <w:t>Individual Tax Issues</w:t>
      </w:r>
      <w:r w:rsidR="00DB5CB5" w:rsidRPr="00BB6FC4">
        <w:rPr>
          <w:rFonts w:ascii="Garamond" w:hAnsi="Garamond" w:cs="Times New Roman"/>
        </w:rPr>
        <w:t xml:space="preserve"> </w:t>
      </w:r>
    </w:p>
    <w:p w14:paraId="0760E552"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32208509" w14:textId="77777777" w:rsidR="001D09C4" w:rsidRDefault="001D09C4" w:rsidP="001D09C4">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rPr>
      </w:pPr>
    </w:p>
    <w:p w14:paraId="65347779" w14:textId="32B1DF06" w:rsidR="001D09C4" w:rsidRPr="0058431C" w:rsidRDefault="001D09C4" w:rsidP="001D09C4">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10</w:t>
      </w:r>
      <w:r w:rsidRPr="0058431C">
        <w:rPr>
          <w:rFonts w:ascii="Garamond" w:hAnsi="Garamond" w:cs="Times New Roman"/>
          <w:color w:val="0070C0"/>
        </w:rPr>
        <w:t>/</w:t>
      </w:r>
      <w:r>
        <w:rPr>
          <w:rFonts w:ascii="Garamond" w:hAnsi="Garamond" w:cs="Times New Roman"/>
          <w:color w:val="0070C0"/>
        </w:rPr>
        <w:t>2</w:t>
      </w:r>
      <w:r w:rsidR="00C949CE">
        <w:rPr>
          <w:rFonts w:ascii="Garamond" w:hAnsi="Garamond" w:cs="Times New Roman"/>
          <w:color w:val="0070C0"/>
        </w:rPr>
        <w:t>4</w:t>
      </w:r>
      <w:r w:rsidRPr="0058431C">
        <w:rPr>
          <w:rFonts w:ascii="Garamond" w:hAnsi="Garamond" w:cs="Times New Roman"/>
          <w:color w:val="0070C0"/>
        </w:rPr>
        <w:t>/</w:t>
      </w:r>
      <w:r w:rsidR="003C390F">
        <w:rPr>
          <w:rFonts w:ascii="Garamond" w:hAnsi="Garamond" w:cs="Times New Roman"/>
          <w:color w:val="0070C0"/>
        </w:rPr>
        <w:t>202</w:t>
      </w:r>
      <w:r w:rsidR="00C949CE">
        <w:rPr>
          <w:rFonts w:ascii="Garamond" w:hAnsi="Garamond" w:cs="Times New Roman"/>
          <w:color w:val="0070C0"/>
        </w:rPr>
        <w:t>1</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sidR="00792780">
        <w:rPr>
          <w:rFonts w:ascii="Garamond" w:hAnsi="Garamond" w:cs="Times New Roman"/>
          <w:color w:val="0070C0"/>
        </w:rPr>
        <w:t>9</w:t>
      </w:r>
      <w:r w:rsidRPr="0058431C">
        <w:rPr>
          <w:rFonts w:ascii="Garamond" w:hAnsi="Garamond" w:cs="Times New Roman"/>
          <w:color w:val="0070C0"/>
        </w:rPr>
        <w:t xml:space="preserve"> Quiz (online)</w:t>
      </w:r>
    </w:p>
    <w:p w14:paraId="245577ED" w14:textId="308A6FED" w:rsidR="00972B49" w:rsidRDefault="00972B49" w:rsidP="0086478C">
      <w:pPr>
        <w:tabs>
          <w:tab w:val="right" w:pos="360"/>
          <w:tab w:val="left" w:pos="900"/>
          <w:tab w:val="left" w:pos="2340"/>
          <w:tab w:val="left" w:pos="4410"/>
          <w:tab w:val="left" w:pos="4680"/>
          <w:tab w:val="right" w:pos="10260"/>
        </w:tabs>
        <w:contextualSpacing/>
        <w:jc w:val="both"/>
        <w:rPr>
          <w:rFonts w:ascii="Garamond" w:hAnsi="Garamond" w:cs="Times New Roman"/>
          <w:color w:val="0000FF"/>
        </w:rPr>
      </w:pPr>
    </w:p>
    <w:p w14:paraId="191FFE3B" w14:textId="1A7E5E4D" w:rsidR="00F56138" w:rsidRDefault="00972B49" w:rsidP="00972B49">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rPr>
      </w:pPr>
      <w:r>
        <w:rPr>
          <w:rFonts w:ascii="Garamond" w:hAnsi="Garamond" w:cs="Times New Roman"/>
        </w:rPr>
        <w:tab/>
      </w:r>
      <w:r w:rsidR="007D798F">
        <w:rPr>
          <w:rFonts w:ascii="Garamond" w:hAnsi="Garamond" w:cs="Times New Roman"/>
        </w:rPr>
        <w:t>10</w:t>
      </w:r>
      <w:r>
        <w:rPr>
          <w:rFonts w:ascii="Garamond" w:hAnsi="Garamond" w:cs="Times New Roman"/>
        </w:rPr>
        <w:tab/>
      </w:r>
      <w:r w:rsidR="00DA2B29">
        <w:rPr>
          <w:rFonts w:ascii="Garamond" w:hAnsi="Garamond" w:cs="Times New Roman"/>
        </w:rPr>
        <w:t>10/</w:t>
      </w:r>
      <w:r w:rsidR="00C949CE">
        <w:rPr>
          <w:rFonts w:ascii="Garamond" w:hAnsi="Garamond" w:cs="Times New Roman"/>
        </w:rPr>
        <w:t>28</w:t>
      </w:r>
      <w:r w:rsidR="00961CBF">
        <w:rPr>
          <w:rFonts w:ascii="Garamond" w:hAnsi="Garamond" w:cs="Times New Roman"/>
        </w:rPr>
        <w:t>/</w:t>
      </w:r>
      <w:r w:rsidR="003C390F">
        <w:rPr>
          <w:rFonts w:ascii="Garamond" w:hAnsi="Garamond" w:cs="Times New Roman"/>
        </w:rPr>
        <w:t>202</w:t>
      </w:r>
      <w:r w:rsidR="00C949CE">
        <w:rPr>
          <w:rFonts w:ascii="Garamond" w:hAnsi="Garamond" w:cs="Times New Roman"/>
        </w:rPr>
        <w:t>1</w:t>
      </w:r>
      <w:r w:rsidRPr="00B27284">
        <w:rPr>
          <w:rFonts w:ascii="Garamond" w:hAnsi="Garamond" w:cs="Times New Roman"/>
        </w:rPr>
        <w:tab/>
      </w:r>
      <w:r w:rsidR="00B464D8">
        <w:rPr>
          <w:rFonts w:ascii="Garamond" w:hAnsi="Garamond" w:cs="Times New Roman"/>
        </w:rPr>
        <w:t>Thursday</w:t>
      </w:r>
      <w:r>
        <w:rPr>
          <w:rFonts w:ascii="Garamond" w:hAnsi="Garamond" w:cs="Times New Roman"/>
        </w:rPr>
        <w:tab/>
      </w:r>
      <w:r w:rsidR="00792780">
        <w:rPr>
          <w:rFonts w:ascii="Garamond" w:hAnsi="Garamond" w:cs="Times New Roman"/>
        </w:rPr>
        <w:t>Tax Credits</w:t>
      </w:r>
    </w:p>
    <w:p w14:paraId="6770C181" w14:textId="58B50AAE" w:rsidR="00792780" w:rsidRDefault="00792780" w:rsidP="00972B49">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Estate and Gift Taxation</w:t>
      </w:r>
    </w:p>
    <w:p w14:paraId="3D4E5CF5"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576397C1" w14:textId="77777777" w:rsidR="007D798F" w:rsidRDefault="007D798F" w:rsidP="00604E01">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rPr>
      </w:pPr>
    </w:p>
    <w:p w14:paraId="68B553AF" w14:textId="1CE20DC2" w:rsidR="00792780" w:rsidRPr="0058431C" w:rsidRDefault="00792780" w:rsidP="00792780">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w:t>
      </w:r>
      <w:r w:rsidR="00C949CE">
        <w:rPr>
          <w:rFonts w:ascii="Garamond" w:hAnsi="Garamond" w:cs="Times New Roman"/>
          <w:color w:val="0070C0"/>
        </w:rPr>
        <w:t>0</w:t>
      </w:r>
      <w:r w:rsidRPr="0058431C">
        <w:rPr>
          <w:rFonts w:ascii="Garamond" w:hAnsi="Garamond" w:cs="Times New Roman"/>
          <w:color w:val="0070C0"/>
        </w:rPr>
        <w:t>/</w:t>
      </w:r>
      <w:r w:rsidR="00C949CE">
        <w:rPr>
          <w:rFonts w:ascii="Garamond" w:hAnsi="Garamond" w:cs="Times New Roman"/>
          <w:color w:val="0070C0"/>
        </w:rPr>
        <w:t>3</w:t>
      </w:r>
      <w:r w:rsidR="00213813">
        <w:rPr>
          <w:rFonts w:ascii="Garamond" w:hAnsi="Garamond" w:cs="Times New Roman"/>
          <w:color w:val="0070C0"/>
        </w:rPr>
        <w:t>1</w:t>
      </w:r>
      <w:r w:rsidRPr="0058431C">
        <w:rPr>
          <w:rFonts w:ascii="Garamond" w:hAnsi="Garamond" w:cs="Times New Roman"/>
          <w:color w:val="0070C0"/>
        </w:rPr>
        <w:t>/</w:t>
      </w:r>
      <w:r w:rsidR="003C390F">
        <w:rPr>
          <w:rFonts w:ascii="Garamond" w:hAnsi="Garamond" w:cs="Times New Roman"/>
          <w:color w:val="0070C0"/>
        </w:rPr>
        <w:t>202</w:t>
      </w:r>
      <w:r w:rsidR="00C949CE">
        <w:rPr>
          <w:rFonts w:ascii="Garamond" w:hAnsi="Garamond" w:cs="Times New Roman"/>
          <w:color w:val="0070C0"/>
        </w:rPr>
        <w:t>1</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10</w:t>
      </w:r>
      <w:r w:rsidRPr="0058431C">
        <w:rPr>
          <w:rFonts w:ascii="Garamond" w:hAnsi="Garamond" w:cs="Times New Roman"/>
          <w:color w:val="0070C0"/>
        </w:rPr>
        <w:t xml:space="preserve"> Quiz (online)</w:t>
      </w:r>
    </w:p>
    <w:p w14:paraId="0F58576A" w14:textId="629570E1" w:rsidR="00792780" w:rsidRDefault="00792780" w:rsidP="00792780">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714ED561" w14:textId="77777777" w:rsidR="00327994" w:rsidRDefault="00327994" w:rsidP="00910536">
      <w:pPr>
        <w:tabs>
          <w:tab w:val="right" w:pos="360"/>
          <w:tab w:val="left" w:pos="900"/>
          <w:tab w:val="left" w:pos="1080"/>
          <w:tab w:val="left" w:pos="2340"/>
          <w:tab w:val="left" w:pos="5400"/>
          <w:tab w:val="left" w:pos="5580"/>
          <w:tab w:val="right" w:pos="10260"/>
        </w:tabs>
        <w:spacing w:line="276" w:lineRule="auto"/>
        <w:contextualSpacing/>
        <w:jc w:val="both"/>
        <w:rPr>
          <w:rFonts w:ascii="Garamond" w:hAnsi="Garamond" w:cs="Times New Roman"/>
        </w:rPr>
      </w:pPr>
    </w:p>
    <w:p w14:paraId="3E7170C8" w14:textId="2414844D" w:rsidR="00792780" w:rsidRDefault="00792780" w:rsidP="00792780">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Part V</w:t>
      </w:r>
      <w:r>
        <w:rPr>
          <w:rFonts w:ascii="Garamond" w:hAnsi="Garamond" w:cs="Times New Roman"/>
        </w:rPr>
        <w:tab/>
      </w:r>
      <w:r>
        <w:rPr>
          <w:rFonts w:ascii="Garamond" w:hAnsi="Garamond" w:cs="Times New Roman"/>
        </w:rPr>
        <w:tab/>
      </w:r>
      <w:r>
        <w:rPr>
          <w:rFonts w:ascii="Garamond" w:hAnsi="Garamond" w:cs="Times New Roman"/>
        </w:rPr>
        <w:tab/>
      </w:r>
      <w:r w:rsidR="00327994" w:rsidRPr="00327994">
        <w:rPr>
          <w:rFonts w:ascii="Garamond" w:hAnsi="Garamond" w:cs="Times New Roman"/>
          <w:smallCaps/>
        </w:rPr>
        <w:t>Federal Taxation of Entities</w:t>
      </w:r>
    </w:p>
    <w:p w14:paraId="21007456" w14:textId="77777777" w:rsidR="00792780" w:rsidRDefault="00792780" w:rsidP="00792780">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p>
    <w:p w14:paraId="484559C3" w14:textId="24B048D0" w:rsidR="003E193C" w:rsidRDefault="00972B49" w:rsidP="00972B49">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rPr>
      </w:pPr>
      <w:r>
        <w:rPr>
          <w:rFonts w:ascii="Garamond" w:hAnsi="Garamond" w:cs="Times New Roman"/>
        </w:rPr>
        <w:tab/>
      </w:r>
      <w:r w:rsidR="00933002">
        <w:rPr>
          <w:rFonts w:ascii="Garamond" w:hAnsi="Garamond" w:cs="Times New Roman"/>
        </w:rPr>
        <w:t>1</w:t>
      </w:r>
      <w:r w:rsidR="007D798F">
        <w:rPr>
          <w:rFonts w:ascii="Garamond" w:hAnsi="Garamond" w:cs="Times New Roman"/>
        </w:rPr>
        <w:t>1</w:t>
      </w:r>
      <w:r w:rsidR="00933002">
        <w:rPr>
          <w:rFonts w:ascii="Garamond" w:hAnsi="Garamond" w:cs="Times New Roman"/>
        </w:rPr>
        <w:tab/>
      </w:r>
      <w:r w:rsidR="00DA2B29">
        <w:rPr>
          <w:rFonts w:ascii="Garamond" w:hAnsi="Garamond" w:cs="Times New Roman"/>
        </w:rPr>
        <w:t>1</w:t>
      </w:r>
      <w:r w:rsidR="007D798F">
        <w:rPr>
          <w:rFonts w:ascii="Garamond" w:hAnsi="Garamond" w:cs="Times New Roman"/>
        </w:rPr>
        <w:t>1</w:t>
      </w:r>
      <w:r w:rsidR="00DA2B29">
        <w:rPr>
          <w:rFonts w:ascii="Garamond" w:hAnsi="Garamond" w:cs="Times New Roman"/>
        </w:rPr>
        <w:t>/</w:t>
      </w:r>
      <w:r w:rsidR="007D798F">
        <w:rPr>
          <w:rFonts w:ascii="Garamond" w:hAnsi="Garamond" w:cs="Times New Roman"/>
        </w:rPr>
        <w:t>0</w:t>
      </w:r>
      <w:r w:rsidR="00C949CE">
        <w:rPr>
          <w:rFonts w:ascii="Garamond" w:hAnsi="Garamond" w:cs="Times New Roman"/>
        </w:rPr>
        <w:t>4</w:t>
      </w:r>
      <w:r w:rsidR="003E193C">
        <w:rPr>
          <w:rFonts w:ascii="Garamond" w:hAnsi="Garamond" w:cs="Times New Roman"/>
        </w:rPr>
        <w:t>/</w:t>
      </w:r>
      <w:r w:rsidR="003C390F">
        <w:rPr>
          <w:rFonts w:ascii="Garamond" w:hAnsi="Garamond" w:cs="Times New Roman"/>
        </w:rPr>
        <w:t>202</w:t>
      </w:r>
      <w:r w:rsidR="00C949CE">
        <w:rPr>
          <w:rFonts w:ascii="Garamond" w:hAnsi="Garamond" w:cs="Times New Roman"/>
        </w:rPr>
        <w:t>1</w:t>
      </w:r>
      <w:r w:rsidR="00C65F60" w:rsidRPr="00B27284">
        <w:rPr>
          <w:rFonts w:ascii="Garamond" w:hAnsi="Garamond" w:cs="Times New Roman"/>
        </w:rPr>
        <w:tab/>
      </w:r>
      <w:r w:rsidR="00B464D8">
        <w:rPr>
          <w:rFonts w:ascii="Garamond" w:hAnsi="Garamond" w:cs="Times New Roman"/>
        </w:rPr>
        <w:t>Thursday</w:t>
      </w:r>
      <w:r>
        <w:rPr>
          <w:rFonts w:ascii="Garamond" w:hAnsi="Garamond" w:cs="Times New Roman"/>
        </w:rPr>
        <w:tab/>
      </w:r>
      <w:r w:rsidR="00327994">
        <w:rPr>
          <w:rFonts w:ascii="Garamond" w:hAnsi="Garamond" w:cs="Times New Roman"/>
        </w:rPr>
        <w:t>Corporate Taxation (Part 1)</w:t>
      </w:r>
    </w:p>
    <w:p w14:paraId="12751F20"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6E0BFD8E" w14:textId="77777777" w:rsidR="003E193C" w:rsidRDefault="003E193C" w:rsidP="003E193C">
      <w:pPr>
        <w:tabs>
          <w:tab w:val="right" w:pos="360"/>
          <w:tab w:val="left" w:pos="900"/>
          <w:tab w:val="left" w:pos="2340"/>
          <w:tab w:val="left" w:pos="4410"/>
          <w:tab w:val="left" w:pos="4680"/>
          <w:tab w:val="left" w:pos="4950"/>
          <w:tab w:val="right" w:pos="10260"/>
        </w:tabs>
        <w:spacing w:line="276" w:lineRule="auto"/>
        <w:contextualSpacing/>
        <w:jc w:val="both"/>
        <w:rPr>
          <w:rFonts w:ascii="Garamond" w:hAnsi="Garamond" w:cs="Times New Roman"/>
        </w:rPr>
      </w:pPr>
    </w:p>
    <w:p w14:paraId="2C811D04" w14:textId="21F7EB0C" w:rsidR="00327994" w:rsidRPr="0058431C" w:rsidRDefault="00327994" w:rsidP="00327994">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11</w:t>
      </w:r>
      <w:r w:rsidRPr="0058431C">
        <w:rPr>
          <w:rFonts w:ascii="Garamond" w:hAnsi="Garamond" w:cs="Times New Roman"/>
          <w:color w:val="0070C0"/>
        </w:rPr>
        <w:t>/</w:t>
      </w:r>
      <w:r w:rsidR="00213813">
        <w:rPr>
          <w:rFonts w:ascii="Garamond" w:hAnsi="Garamond" w:cs="Times New Roman"/>
          <w:color w:val="0070C0"/>
        </w:rPr>
        <w:t>0</w:t>
      </w:r>
      <w:r w:rsidR="00C949CE">
        <w:rPr>
          <w:rFonts w:ascii="Garamond" w:hAnsi="Garamond" w:cs="Times New Roman"/>
          <w:color w:val="0070C0"/>
        </w:rPr>
        <w:t>7</w:t>
      </w:r>
      <w:r w:rsidRPr="0058431C">
        <w:rPr>
          <w:rFonts w:ascii="Garamond" w:hAnsi="Garamond" w:cs="Times New Roman"/>
          <w:color w:val="0070C0"/>
        </w:rPr>
        <w:t>/</w:t>
      </w:r>
      <w:r w:rsidR="003C390F">
        <w:rPr>
          <w:rFonts w:ascii="Garamond" w:hAnsi="Garamond" w:cs="Times New Roman"/>
          <w:color w:val="0070C0"/>
        </w:rPr>
        <w:t>202</w:t>
      </w:r>
      <w:r w:rsidR="00C949CE">
        <w:rPr>
          <w:rFonts w:ascii="Garamond" w:hAnsi="Garamond" w:cs="Times New Roman"/>
          <w:color w:val="0070C0"/>
        </w:rPr>
        <w:t>1</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11</w:t>
      </w:r>
      <w:r w:rsidRPr="0058431C">
        <w:rPr>
          <w:rFonts w:ascii="Garamond" w:hAnsi="Garamond" w:cs="Times New Roman"/>
          <w:color w:val="0070C0"/>
        </w:rPr>
        <w:t xml:space="preserve"> Quiz (online)</w:t>
      </w:r>
    </w:p>
    <w:p w14:paraId="7042E2BD" w14:textId="189B325E" w:rsidR="00327994" w:rsidRDefault="00327994" w:rsidP="00327994">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7672D073" w14:textId="66C4433E" w:rsidR="00E027AF" w:rsidRPr="002C45CE" w:rsidRDefault="00E027AF" w:rsidP="00E027AF">
      <w:pPr>
        <w:tabs>
          <w:tab w:val="right" w:pos="360"/>
          <w:tab w:val="left" w:pos="900"/>
          <w:tab w:val="left" w:pos="2340"/>
          <w:tab w:val="left" w:pos="4410"/>
          <w:tab w:val="right" w:pos="10260"/>
          <w:tab w:val="decimal" w:pos="10620"/>
        </w:tabs>
        <w:contextualSpacing/>
        <w:jc w:val="both"/>
        <w:rPr>
          <w:rFonts w:ascii="Garamond" w:hAnsi="Garamond" w:cs="Times New Roman"/>
          <w:color w:val="C00000"/>
        </w:rPr>
      </w:pPr>
      <w:r>
        <w:rPr>
          <w:rFonts w:ascii="Garamond" w:hAnsi="Garamond" w:cs="Times New Roman"/>
        </w:rPr>
        <w:tab/>
      </w:r>
      <w:r w:rsidRPr="002C45CE">
        <w:rPr>
          <w:rFonts w:ascii="Garamond" w:hAnsi="Garamond" w:cs="Times New Roman"/>
          <w:color w:val="C00000"/>
        </w:rPr>
        <w:tab/>
      </w:r>
      <w:r>
        <w:rPr>
          <w:rFonts w:ascii="Garamond" w:hAnsi="Garamond" w:cs="Times New Roman"/>
          <w:color w:val="C00000"/>
        </w:rPr>
        <w:t>11</w:t>
      </w:r>
      <w:r w:rsidRPr="002C45CE">
        <w:rPr>
          <w:rFonts w:ascii="Garamond" w:hAnsi="Garamond" w:cs="Times New Roman"/>
          <w:color w:val="C00000"/>
        </w:rPr>
        <w:t>/</w:t>
      </w:r>
      <w:r>
        <w:rPr>
          <w:rFonts w:ascii="Garamond" w:hAnsi="Garamond" w:cs="Times New Roman"/>
          <w:color w:val="C00000"/>
        </w:rPr>
        <w:t>07</w:t>
      </w:r>
      <w:r w:rsidRPr="002C45CE">
        <w:rPr>
          <w:rFonts w:ascii="Garamond" w:hAnsi="Garamond" w:cs="Times New Roman"/>
          <w:color w:val="C00000"/>
        </w:rPr>
        <w:t>/</w:t>
      </w:r>
      <w:r>
        <w:rPr>
          <w:rFonts w:ascii="Garamond" w:hAnsi="Garamond" w:cs="Times New Roman"/>
          <w:color w:val="C00000"/>
        </w:rPr>
        <w:t>2021</w:t>
      </w:r>
      <w:r w:rsidRPr="002C45CE">
        <w:rPr>
          <w:rFonts w:ascii="Garamond" w:hAnsi="Garamond" w:cs="Times New Roman"/>
          <w:color w:val="C00000"/>
        </w:rPr>
        <w:t xml:space="preserve"> </w:t>
      </w:r>
      <w:r w:rsidRPr="002C45CE">
        <w:rPr>
          <w:rFonts w:ascii="Garamond" w:hAnsi="Garamond" w:cs="Times New Roman"/>
          <w:color w:val="C00000"/>
        </w:rPr>
        <w:tab/>
        <w:t>Sunday 11:59 p.m.</w:t>
      </w:r>
      <w:r w:rsidRPr="002C45CE">
        <w:rPr>
          <w:rFonts w:ascii="Garamond" w:hAnsi="Garamond" w:cs="Times New Roman"/>
          <w:color w:val="C00000"/>
        </w:rPr>
        <w:tab/>
        <w:t xml:space="preserve">Research Project </w:t>
      </w:r>
    </w:p>
    <w:p w14:paraId="2DB3D1FA" w14:textId="77777777" w:rsidR="00E027AF" w:rsidRPr="002C45CE" w:rsidRDefault="00E027AF" w:rsidP="00E027AF">
      <w:pPr>
        <w:tabs>
          <w:tab w:val="right" w:pos="360"/>
          <w:tab w:val="left" w:pos="900"/>
          <w:tab w:val="left" w:pos="2340"/>
          <w:tab w:val="left" w:pos="4410"/>
          <w:tab w:val="left" w:pos="4680"/>
          <w:tab w:val="right" w:pos="10260"/>
          <w:tab w:val="decimal" w:pos="10620"/>
        </w:tabs>
        <w:contextualSpacing/>
        <w:jc w:val="both"/>
        <w:rPr>
          <w:rFonts w:ascii="Garamond" w:hAnsi="Garamond" w:cs="Times New Roman"/>
          <w:color w:val="C00000"/>
        </w:rPr>
      </w:pP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t xml:space="preserve">Research </w:t>
      </w:r>
      <w:r>
        <w:rPr>
          <w:rFonts w:ascii="Garamond" w:hAnsi="Garamond" w:cs="Times New Roman"/>
          <w:color w:val="C00000"/>
        </w:rPr>
        <w:t>Project</w:t>
      </w:r>
      <w:r w:rsidRPr="002C45CE">
        <w:rPr>
          <w:rFonts w:ascii="Garamond" w:hAnsi="Garamond" w:cs="Times New Roman"/>
          <w:color w:val="C00000"/>
        </w:rPr>
        <w:t xml:space="preserve"> Due (</w:t>
      </w:r>
      <w:r>
        <w:rPr>
          <w:rFonts w:ascii="Garamond" w:hAnsi="Garamond" w:cs="Times New Roman"/>
          <w:color w:val="C00000"/>
        </w:rPr>
        <w:t>draft</w:t>
      </w:r>
      <w:r w:rsidRPr="002C45CE">
        <w:rPr>
          <w:rFonts w:ascii="Garamond" w:hAnsi="Garamond" w:cs="Times New Roman"/>
          <w:color w:val="C00000"/>
        </w:rPr>
        <w:t>)</w:t>
      </w:r>
      <w:r w:rsidRPr="002C45CE">
        <w:rPr>
          <w:rFonts w:ascii="Garamond" w:hAnsi="Garamond" w:cs="Times New Roman"/>
          <w:color w:val="C00000"/>
        </w:rPr>
        <w:tab/>
      </w:r>
      <w:r w:rsidRPr="002C45CE">
        <w:rPr>
          <w:rFonts w:ascii="Garamond" w:hAnsi="Garamond" w:cs="Times New Roman"/>
          <w:color w:val="C00000"/>
        </w:rPr>
        <w:tab/>
      </w:r>
    </w:p>
    <w:p w14:paraId="668B2395" w14:textId="77777777" w:rsidR="00E027AF" w:rsidRDefault="00E027AF" w:rsidP="00E027AF">
      <w:pPr>
        <w:tabs>
          <w:tab w:val="right" w:pos="360"/>
          <w:tab w:val="left" w:pos="900"/>
          <w:tab w:val="left" w:pos="2340"/>
          <w:tab w:val="left" w:pos="4410"/>
          <w:tab w:val="left" w:pos="4680"/>
          <w:tab w:val="right" w:pos="10260"/>
        </w:tabs>
        <w:contextualSpacing/>
        <w:jc w:val="both"/>
        <w:rPr>
          <w:rFonts w:ascii="Garamond" w:hAnsi="Garamond" w:cs="Times New Roman"/>
        </w:rPr>
      </w:pPr>
    </w:p>
    <w:p w14:paraId="4363AEE0" w14:textId="2AFBE189" w:rsidR="007D798F" w:rsidRPr="00934FA8" w:rsidRDefault="007D798F" w:rsidP="002C45CE">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color w:val="0432FF"/>
        </w:rPr>
      </w:pPr>
      <w:r w:rsidRPr="00934FA8">
        <w:rPr>
          <w:rFonts w:ascii="Garamond" w:hAnsi="Garamond" w:cs="Times New Roman"/>
          <w:color w:val="0432FF"/>
        </w:rPr>
        <w:tab/>
      </w:r>
      <w:r w:rsidRPr="00934FA8">
        <w:rPr>
          <w:rFonts w:ascii="Garamond" w:hAnsi="Garamond" w:cs="Times New Roman"/>
          <w:color w:val="0432FF"/>
        </w:rPr>
        <w:tab/>
        <w:t>11/1</w:t>
      </w:r>
      <w:r>
        <w:rPr>
          <w:rFonts w:ascii="Garamond" w:hAnsi="Garamond" w:cs="Times New Roman"/>
          <w:color w:val="0432FF"/>
        </w:rPr>
        <w:t>1</w:t>
      </w:r>
      <w:r w:rsidRPr="00934FA8">
        <w:rPr>
          <w:rFonts w:ascii="Garamond" w:hAnsi="Garamond" w:cs="Times New Roman"/>
          <w:color w:val="0432FF"/>
        </w:rPr>
        <w:t>/</w:t>
      </w:r>
      <w:r w:rsidR="003C390F">
        <w:rPr>
          <w:rFonts w:ascii="Garamond" w:hAnsi="Garamond" w:cs="Times New Roman"/>
          <w:color w:val="0432FF"/>
        </w:rPr>
        <w:t>202</w:t>
      </w:r>
      <w:r w:rsidR="00C949CE">
        <w:rPr>
          <w:rFonts w:ascii="Garamond" w:hAnsi="Garamond" w:cs="Times New Roman"/>
          <w:color w:val="0432FF"/>
        </w:rPr>
        <w:t>1</w:t>
      </w:r>
      <w:r w:rsidRPr="00934FA8">
        <w:rPr>
          <w:rFonts w:ascii="Garamond" w:hAnsi="Garamond" w:cs="Times New Roman"/>
          <w:color w:val="0432FF"/>
        </w:rPr>
        <w:tab/>
      </w:r>
      <w:r w:rsidR="00213813">
        <w:rPr>
          <w:rFonts w:ascii="Garamond" w:hAnsi="Garamond" w:cs="Times New Roman"/>
          <w:color w:val="0432FF"/>
        </w:rPr>
        <w:t>Wednes</w:t>
      </w:r>
      <w:r w:rsidRPr="00934FA8">
        <w:rPr>
          <w:rFonts w:ascii="Garamond" w:hAnsi="Garamond" w:cs="Times New Roman"/>
          <w:color w:val="0432FF"/>
        </w:rPr>
        <w:t xml:space="preserve">day </w:t>
      </w:r>
      <w:r w:rsidRPr="00934FA8">
        <w:rPr>
          <w:rFonts w:ascii="Garamond" w:hAnsi="Garamond" w:cs="Times New Roman"/>
          <w:color w:val="0432FF"/>
        </w:rPr>
        <w:tab/>
        <w:t>Veterans Day (no classes</w:t>
      </w:r>
      <w:r w:rsidR="002C45CE">
        <w:rPr>
          <w:rFonts w:ascii="Garamond" w:hAnsi="Garamond" w:cs="Times New Roman"/>
          <w:color w:val="0432FF"/>
        </w:rPr>
        <w:t>; no impact in ACC 413</w:t>
      </w:r>
      <w:r w:rsidRPr="00934FA8">
        <w:rPr>
          <w:rFonts w:ascii="Garamond" w:hAnsi="Garamond" w:cs="Times New Roman"/>
          <w:color w:val="0432FF"/>
        </w:rPr>
        <w:t>)</w:t>
      </w:r>
    </w:p>
    <w:p w14:paraId="6238B106" w14:textId="25AD226E" w:rsidR="007D798F" w:rsidRDefault="007D798F" w:rsidP="007D798F">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p>
    <w:p w14:paraId="107568FB" w14:textId="4287B9B5" w:rsidR="00DF5D12" w:rsidRDefault="00933002" w:rsidP="00763236">
      <w:pPr>
        <w:tabs>
          <w:tab w:val="right" w:pos="360"/>
          <w:tab w:val="left" w:pos="900"/>
          <w:tab w:val="left" w:pos="2340"/>
          <w:tab w:val="left" w:pos="4410"/>
          <w:tab w:val="right" w:pos="10260"/>
        </w:tabs>
        <w:contextualSpacing/>
        <w:jc w:val="both"/>
        <w:rPr>
          <w:rFonts w:ascii="Garamond" w:hAnsi="Garamond" w:cs="Times New Roman"/>
        </w:rPr>
      </w:pPr>
      <w:r>
        <w:rPr>
          <w:rFonts w:ascii="Garamond" w:hAnsi="Garamond" w:cs="Times New Roman"/>
        </w:rPr>
        <w:tab/>
        <w:t>1</w:t>
      </w:r>
      <w:r w:rsidR="007D798F">
        <w:rPr>
          <w:rFonts w:ascii="Garamond" w:hAnsi="Garamond" w:cs="Times New Roman"/>
        </w:rPr>
        <w:t>2</w:t>
      </w:r>
      <w:r w:rsidRPr="00B27284">
        <w:rPr>
          <w:rFonts w:ascii="Garamond" w:hAnsi="Garamond" w:cs="Times New Roman"/>
        </w:rPr>
        <w:tab/>
      </w:r>
      <w:r w:rsidR="00DA2B29">
        <w:rPr>
          <w:rFonts w:ascii="Garamond" w:hAnsi="Garamond" w:cs="Times New Roman"/>
        </w:rPr>
        <w:t>1</w:t>
      </w:r>
      <w:r w:rsidR="007D798F">
        <w:rPr>
          <w:rFonts w:ascii="Garamond" w:hAnsi="Garamond" w:cs="Times New Roman"/>
        </w:rPr>
        <w:t>1</w:t>
      </w:r>
      <w:r w:rsidR="00DA2B29">
        <w:rPr>
          <w:rFonts w:ascii="Garamond" w:hAnsi="Garamond" w:cs="Times New Roman"/>
        </w:rPr>
        <w:t>/</w:t>
      </w:r>
      <w:r w:rsidR="007D798F">
        <w:rPr>
          <w:rFonts w:ascii="Garamond" w:hAnsi="Garamond" w:cs="Times New Roman"/>
        </w:rPr>
        <w:t>1</w:t>
      </w:r>
      <w:r w:rsidR="00C949CE">
        <w:rPr>
          <w:rFonts w:ascii="Garamond" w:hAnsi="Garamond" w:cs="Times New Roman"/>
        </w:rPr>
        <w:t>1</w:t>
      </w:r>
      <w:r w:rsidR="00E13348">
        <w:rPr>
          <w:rFonts w:ascii="Garamond" w:hAnsi="Garamond" w:cs="Times New Roman"/>
        </w:rPr>
        <w:t>/</w:t>
      </w:r>
      <w:r w:rsidR="003C390F">
        <w:rPr>
          <w:rFonts w:ascii="Garamond" w:hAnsi="Garamond" w:cs="Times New Roman"/>
        </w:rPr>
        <w:t>202</w:t>
      </w:r>
      <w:r w:rsidR="00C949CE">
        <w:rPr>
          <w:rFonts w:ascii="Garamond" w:hAnsi="Garamond" w:cs="Times New Roman"/>
        </w:rPr>
        <w:t>1</w:t>
      </w:r>
      <w:r w:rsidR="00FE58E3" w:rsidRPr="00B27284">
        <w:rPr>
          <w:rFonts w:ascii="Garamond" w:hAnsi="Garamond" w:cs="Times New Roman"/>
        </w:rPr>
        <w:tab/>
      </w:r>
      <w:r w:rsidR="00B464D8">
        <w:rPr>
          <w:rFonts w:ascii="Garamond" w:hAnsi="Garamond" w:cs="Times New Roman"/>
        </w:rPr>
        <w:t>Thursday</w:t>
      </w:r>
      <w:r w:rsidR="00763236">
        <w:rPr>
          <w:rFonts w:ascii="Garamond" w:hAnsi="Garamond" w:cs="Times New Roman"/>
        </w:rPr>
        <w:tab/>
        <w:t>Corporate Taxation (Part 2)</w:t>
      </w:r>
    </w:p>
    <w:p w14:paraId="7106D819"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503E73D6" w14:textId="77777777" w:rsidR="00933002" w:rsidRDefault="00933002" w:rsidP="00933002">
      <w:pPr>
        <w:tabs>
          <w:tab w:val="right" w:pos="360"/>
          <w:tab w:val="left" w:pos="900"/>
          <w:tab w:val="left" w:pos="2340"/>
          <w:tab w:val="left" w:pos="4410"/>
          <w:tab w:val="left" w:pos="4770"/>
          <w:tab w:val="right" w:pos="10260"/>
        </w:tabs>
        <w:contextualSpacing/>
        <w:jc w:val="both"/>
        <w:rPr>
          <w:rFonts w:ascii="Garamond" w:hAnsi="Garamond" w:cs="Times New Roman"/>
        </w:rPr>
      </w:pPr>
    </w:p>
    <w:p w14:paraId="4E6869E8" w14:textId="344CA812" w:rsidR="00166E73" w:rsidRPr="0058431C" w:rsidRDefault="00166E73" w:rsidP="00166E73">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11</w:t>
      </w:r>
      <w:r w:rsidRPr="0058431C">
        <w:rPr>
          <w:rFonts w:ascii="Garamond" w:hAnsi="Garamond" w:cs="Times New Roman"/>
          <w:color w:val="0070C0"/>
        </w:rPr>
        <w:t>/</w:t>
      </w:r>
      <w:r>
        <w:rPr>
          <w:rFonts w:ascii="Garamond" w:hAnsi="Garamond" w:cs="Times New Roman"/>
          <w:color w:val="0070C0"/>
        </w:rPr>
        <w:t>1</w:t>
      </w:r>
      <w:r w:rsidR="00C949CE">
        <w:rPr>
          <w:rFonts w:ascii="Garamond" w:hAnsi="Garamond" w:cs="Times New Roman"/>
          <w:color w:val="0070C0"/>
        </w:rPr>
        <w:t>4</w:t>
      </w:r>
      <w:r w:rsidRPr="0058431C">
        <w:rPr>
          <w:rFonts w:ascii="Garamond" w:hAnsi="Garamond" w:cs="Times New Roman"/>
          <w:color w:val="0070C0"/>
        </w:rPr>
        <w:t>/</w:t>
      </w:r>
      <w:r w:rsidR="003C390F">
        <w:rPr>
          <w:rFonts w:ascii="Garamond" w:hAnsi="Garamond" w:cs="Times New Roman"/>
          <w:color w:val="0070C0"/>
        </w:rPr>
        <w:t>202</w:t>
      </w:r>
      <w:r w:rsidR="00C949CE">
        <w:rPr>
          <w:rFonts w:ascii="Garamond" w:hAnsi="Garamond" w:cs="Times New Roman"/>
          <w:color w:val="0070C0"/>
        </w:rPr>
        <w:t>1</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12</w:t>
      </w:r>
      <w:r w:rsidRPr="0058431C">
        <w:rPr>
          <w:rFonts w:ascii="Garamond" w:hAnsi="Garamond" w:cs="Times New Roman"/>
          <w:color w:val="0070C0"/>
        </w:rPr>
        <w:t xml:space="preserve"> Quiz (online)</w:t>
      </w:r>
    </w:p>
    <w:p w14:paraId="17B1C2CD" w14:textId="77777777" w:rsidR="00213813" w:rsidRDefault="00213813" w:rsidP="00933002">
      <w:pPr>
        <w:tabs>
          <w:tab w:val="right" w:pos="360"/>
          <w:tab w:val="left" w:pos="900"/>
          <w:tab w:val="left" w:pos="2340"/>
          <w:tab w:val="left" w:pos="4410"/>
          <w:tab w:val="left" w:pos="4770"/>
          <w:tab w:val="right" w:pos="10260"/>
        </w:tabs>
        <w:contextualSpacing/>
        <w:jc w:val="both"/>
        <w:rPr>
          <w:rFonts w:ascii="Garamond" w:hAnsi="Garamond" w:cs="Times New Roman"/>
        </w:rPr>
      </w:pPr>
    </w:p>
    <w:p w14:paraId="70085D68" w14:textId="2CEBE93A" w:rsidR="00550E30" w:rsidRDefault="00DA2B29" w:rsidP="00371E47">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t>1</w:t>
      </w:r>
      <w:r w:rsidR="007D798F">
        <w:rPr>
          <w:rFonts w:ascii="Garamond" w:hAnsi="Garamond" w:cs="Times New Roman"/>
        </w:rPr>
        <w:t>3</w:t>
      </w:r>
      <w:r>
        <w:rPr>
          <w:rFonts w:ascii="Garamond" w:hAnsi="Garamond" w:cs="Times New Roman"/>
        </w:rPr>
        <w:tab/>
        <w:t>11/</w:t>
      </w:r>
      <w:r w:rsidR="00C949CE">
        <w:rPr>
          <w:rFonts w:ascii="Garamond" w:hAnsi="Garamond" w:cs="Times New Roman"/>
        </w:rPr>
        <w:t>18</w:t>
      </w:r>
      <w:r w:rsidR="00CD5AB6">
        <w:rPr>
          <w:rFonts w:ascii="Garamond" w:hAnsi="Garamond" w:cs="Times New Roman"/>
        </w:rPr>
        <w:t>/</w:t>
      </w:r>
      <w:r w:rsidR="003C390F">
        <w:rPr>
          <w:rFonts w:ascii="Garamond" w:hAnsi="Garamond" w:cs="Times New Roman"/>
        </w:rPr>
        <w:t>202</w:t>
      </w:r>
      <w:r w:rsidR="00C949CE">
        <w:rPr>
          <w:rFonts w:ascii="Garamond" w:hAnsi="Garamond" w:cs="Times New Roman"/>
        </w:rPr>
        <w:t>1</w:t>
      </w:r>
      <w:r w:rsidR="00517677" w:rsidRPr="00B27284">
        <w:rPr>
          <w:rFonts w:ascii="Garamond" w:hAnsi="Garamond" w:cs="Times New Roman"/>
        </w:rPr>
        <w:tab/>
      </w:r>
      <w:r w:rsidR="00B464D8">
        <w:rPr>
          <w:rFonts w:ascii="Garamond" w:hAnsi="Garamond" w:cs="Times New Roman"/>
        </w:rPr>
        <w:t>Thursday</w:t>
      </w:r>
      <w:r w:rsidR="00517677">
        <w:rPr>
          <w:rFonts w:ascii="Garamond" w:hAnsi="Garamond" w:cs="Times New Roman"/>
        </w:rPr>
        <w:tab/>
      </w:r>
      <w:r w:rsidR="009B07DE">
        <w:rPr>
          <w:rFonts w:ascii="Garamond" w:hAnsi="Garamond" w:cs="Times New Roman"/>
        </w:rPr>
        <w:t>Multijurisdictional Tax Issues</w:t>
      </w:r>
    </w:p>
    <w:p w14:paraId="1E742130" w14:textId="5DF75242" w:rsidR="009B07DE" w:rsidRDefault="009B07DE" w:rsidP="00371E47">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Partnerships</w:t>
      </w:r>
    </w:p>
    <w:p w14:paraId="1709C386" w14:textId="77777777" w:rsidR="004378DD" w:rsidRDefault="004378DD" w:rsidP="00371E47">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2578529C" w14:textId="77777777" w:rsidR="00C9473F" w:rsidRDefault="00C9473F" w:rsidP="00C9473F">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Presentations (initial)</w:t>
      </w:r>
    </w:p>
    <w:p w14:paraId="45FA3CC1" w14:textId="18D8D530" w:rsidR="00BE11DB" w:rsidRDefault="00BE11DB" w:rsidP="00BE11DB">
      <w:pPr>
        <w:tabs>
          <w:tab w:val="left" w:pos="1080"/>
          <w:tab w:val="left" w:pos="2720"/>
          <w:tab w:val="left" w:pos="5400"/>
          <w:tab w:val="left" w:pos="5580"/>
        </w:tabs>
        <w:spacing w:line="276" w:lineRule="auto"/>
        <w:contextualSpacing/>
        <w:jc w:val="both"/>
        <w:rPr>
          <w:rFonts w:ascii="Garamond" w:hAnsi="Garamond" w:cs="Times New Roman"/>
        </w:rPr>
      </w:pPr>
    </w:p>
    <w:p w14:paraId="0E910CB3" w14:textId="0DFB980E" w:rsidR="009B07DE" w:rsidRPr="0058431C" w:rsidRDefault="009B07DE" w:rsidP="009B07DE">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11</w:t>
      </w:r>
      <w:r w:rsidRPr="0058431C">
        <w:rPr>
          <w:rFonts w:ascii="Garamond" w:hAnsi="Garamond" w:cs="Times New Roman"/>
          <w:color w:val="0070C0"/>
        </w:rPr>
        <w:t>/</w:t>
      </w:r>
      <w:r>
        <w:rPr>
          <w:rFonts w:ascii="Garamond" w:hAnsi="Garamond" w:cs="Times New Roman"/>
          <w:color w:val="0070C0"/>
        </w:rPr>
        <w:t>2</w:t>
      </w:r>
      <w:r w:rsidR="00C949CE">
        <w:rPr>
          <w:rFonts w:ascii="Garamond" w:hAnsi="Garamond" w:cs="Times New Roman"/>
          <w:color w:val="0070C0"/>
        </w:rPr>
        <w:t>1</w:t>
      </w:r>
      <w:r w:rsidRPr="0058431C">
        <w:rPr>
          <w:rFonts w:ascii="Garamond" w:hAnsi="Garamond" w:cs="Times New Roman"/>
          <w:color w:val="0070C0"/>
        </w:rPr>
        <w:t>/</w:t>
      </w:r>
      <w:r w:rsidR="003C390F">
        <w:rPr>
          <w:rFonts w:ascii="Garamond" w:hAnsi="Garamond" w:cs="Times New Roman"/>
          <w:color w:val="0070C0"/>
        </w:rPr>
        <w:t>202</w:t>
      </w:r>
      <w:r w:rsidR="00C949CE">
        <w:rPr>
          <w:rFonts w:ascii="Garamond" w:hAnsi="Garamond" w:cs="Times New Roman"/>
          <w:color w:val="0070C0"/>
        </w:rPr>
        <w:t>1</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13</w:t>
      </w:r>
      <w:r w:rsidRPr="0058431C">
        <w:rPr>
          <w:rFonts w:ascii="Garamond" w:hAnsi="Garamond" w:cs="Times New Roman"/>
          <w:color w:val="0070C0"/>
        </w:rPr>
        <w:t xml:space="preserve"> Quiz (online)</w:t>
      </w:r>
    </w:p>
    <w:p w14:paraId="495BBD1A" w14:textId="0899F891" w:rsidR="00213813" w:rsidRDefault="00213813" w:rsidP="00BE11DB">
      <w:pPr>
        <w:tabs>
          <w:tab w:val="left" w:pos="1080"/>
          <w:tab w:val="left" w:pos="2720"/>
          <w:tab w:val="left" w:pos="5400"/>
          <w:tab w:val="left" w:pos="5580"/>
        </w:tabs>
        <w:spacing w:line="276" w:lineRule="auto"/>
        <w:contextualSpacing/>
        <w:jc w:val="both"/>
        <w:rPr>
          <w:rFonts w:ascii="Garamond" w:hAnsi="Garamond" w:cs="Times New Roman"/>
        </w:rPr>
      </w:pPr>
    </w:p>
    <w:p w14:paraId="0917EA01" w14:textId="4A6E1CE5" w:rsidR="00C949CE" w:rsidRPr="00C949CE" w:rsidRDefault="00C949CE" w:rsidP="00C949CE">
      <w:pPr>
        <w:tabs>
          <w:tab w:val="right" w:pos="360"/>
          <w:tab w:val="left" w:pos="900"/>
          <w:tab w:val="left" w:pos="2340"/>
          <w:tab w:val="left" w:pos="4410"/>
          <w:tab w:val="left" w:pos="5580"/>
          <w:tab w:val="right" w:pos="10260"/>
        </w:tabs>
        <w:spacing w:line="276" w:lineRule="auto"/>
        <w:contextualSpacing/>
        <w:jc w:val="both"/>
        <w:rPr>
          <w:rFonts w:ascii="Garamond" w:hAnsi="Garamond" w:cs="Times New Roman"/>
          <w:color w:val="0432FF"/>
        </w:rPr>
      </w:pPr>
      <w:r w:rsidRPr="00C949CE">
        <w:rPr>
          <w:rFonts w:ascii="Garamond" w:hAnsi="Garamond" w:cs="Times New Roman"/>
          <w:color w:val="0432FF"/>
        </w:rPr>
        <w:tab/>
      </w:r>
      <w:r w:rsidRPr="00C949CE">
        <w:rPr>
          <w:rFonts w:ascii="Garamond" w:hAnsi="Garamond" w:cs="Times New Roman"/>
          <w:color w:val="0432FF"/>
        </w:rPr>
        <w:tab/>
        <w:t>11/25/2021 – 11/26/2021</w:t>
      </w:r>
      <w:r w:rsidRPr="00C949CE">
        <w:rPr>
          <w:rFonts w:ascii="Garamond" w:hAnsi="Garamond" w:cs="Times New Roman"/>
          <w:color w:val="0432FF"/>
        </w:rPr>
        <w:tab/>
        <w:t xml:space="preserve">Thanksgiving (no </w:t>
      </w:r>
      <w:r>
        <w:rPr>
          <w:rFonts w:ascii="Garamond" w:hAnsi="Garamond" w:cs="Times New Roman"/>
          <w:color w:val="0432FF"/>
        </w:rPr>
        <w:t>class; no</w:t>
      </w:r>
      <w:r w:rsidRPr="00C949CE">
        <w:rPr>
          <w:rFonts w:ascii="Garamond" w:hAnsi="Garamond" w:cs="Times New Roman"/>
          <w:color w:val="0432FF"/>
        </w:rPr>
        <w:t xml:space="preserve"> online </w:t>
      </w:r>
      <w:r>
        <w:rPr>
          <w:rFonts w:ascii="Garamond" w:hAnsi="Garamond" w:cs="Times New Roman"/>
          <w:color w:val="0432FF"/>
        </w:rPr>
        <w:t xml:space="preserve">work this </w:t>
      </w:r>
      <w:r w:rsidRPr="00C949CE">
        <w:rPr>
          <w:rFonts w:ascii="Garamond" w:hAnsi="Garamond" w:cs="Times New Roman"/>
          <w:color w:val="0432FF"/>
        </w:rPr>
        <w:t>week</w:t>
      </w:r>
      <w:r>
        <w:rPr>
          <w:rFonts w:ascii="Garamond" w:hAnsi="Garamond" w:cs="Times New Roman"/>
          <w:color w:val="0432FF"/>
        </w:rPr>
        <w:t>) (Cheering?</w:t>
      </w:r>
      <w:r w:rsidRPr="00C949CE">
        <w:rPr>
          <w:rFonts w:ascii="Garamond" w:hAnsi="Garamond" w:cs="Times New Roman"/>
          <w:color w:val="0432FF"/>
        </w:rPr>
        <w:t>)</w:t>
      </w:r>
    </w:p>
    <w:p w14:paraId="15E18E2C" w14:textId="77777777" w:rsidR="00C949CE" w:rsidRDefault="00C949CE" w:rsidP="00BE11DB">
      <w:pPr>
        <w:tabs>
          <w:tab w:val="left" w:pos="1080"/>
          <w:tab w:val="left" w:pos="2720"/>
          <w:tab w:val="left" w:pos="5400"/>
          <w:tab w:val="left" w:pos="5580"/>
        </w:tabs>
        <w:spacing w:line="276" w:lineRule="auto"/>
        <w:contextualSpacing/>
        <w:jc w:val="both"/>
        <w:rPr>
          <w:rFonts w:ascii="Garamond" w:hAnsi="Garamond" w:cs="Times New Roman"/>
        </w:rPr>
      </w:pPr>
    </w:p>
    <w:p w14:paraId="6A931DA2" w14:textId="4ECB6DD7" w:rsidR="00437111" w:rsidRDefault="00437111" w:rsidP="00437111">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t>1</w:t>
      </w:r>
      <w:r w:rsidR="007D798F">
        <w:rPr>
          <w:rFonts w:ascii="Garamond" w:hAnsi="Garamond" w:cs="Times New Roman"/>
        </w:rPr>
        <w:t>4</w:t>
      </w:r>
      <w:r w:rsidRPr="00B27284">
        <w:rPr>
          <w:rFonts w:ascii="Garamond" w:hAnsi="Garamond" w:cs="Times New Roman"/>
        </w:rPr>
        <w:tab/>
      </w:r>
      <w:r w:rsidR="00EB68AA">
        <w:rPr>
          <w:rFonts w:ascii="Garamond" w:hAnsi="Garamond" w:cs="Times New Roman"/>
        </w:rPr>
        <w:t>1</w:t>
      </w:r>
      <w:r w:rsidR="00760E63">
        <w:rPr>
          <w:rFonts w:ascii="Garamond" w:hAnsi="Garamond" w:cs="Times New Roman"/>
        </w:rPr>
        <w:t>2</w:t>
      </w:r>
      <w:r w:rsidR="00EB68AA">
        <w:rPr>
          <w:rFonts w:ascii="Garamond" w:hAnsi="Garamond" w:cs="Times New Roman"/>
        </w:rPr>
        <w:t>/</w:t>
      </w:r>
      <w:r w:rsidR="00C949CE">
        <w:rPr>
          <w:rFonts w:ascii="Garamond" w:hAnsi="Garamond" w:cs="Times New Roman"/>
        </w:rPr>
        <w:t>02</w:t>
      </w:r>
      <w:r w:rsidR="00565483">
        <w:rPr>
          <w:rFonts w:ascii="Garamond" w:hAnsi="Garamond" w:cs="Times New Roman"/>
        </w:rPr>
        <w:t>/</w:t>
      </w:r>
      <w:r w:rsidR="003C390F">
        <w:rPr>
          <w:rFonts w:ascii="Garamond" w:hAnsi="Garamond" w:cs="Times New Roman"/>
        </w:rPr>
        <w:t>202</w:t>
      </w:r>
      <w:r w:rsidR="00C949CE">
        <w:rPr>
          <w:rFonts w:ascii="Garamond" w:hAnsi="Garamond" w:cs="Times New Roman"/>
        </w:rPr>
        <w:t>1</w:t>
      </w:r>
      <w:r w:rsidRPr="00B27284">
        <w:rPr>
          <w:rFonts w:ascii="Garamond" w:hAnsi="Garamond" w:cs="Times New Roman"/>
        </w:rPr>
        <w:tab/>
      </w:r>
      <w:r w:rsidR="00B464D8">
        <w:rPr>
          <w:rFonts w:ascii="Garamond" w:hAnsi="Garamond" w:cs="Times New Roman"/>
        </w:rPr>
        <w:t>Thursday</w:t>
      </w:r>
      <w:r w:rsidR="000218EE">
        <w:rPr>
          <w:rFonts w:ascii="Garamond" w:hAnsi="Garamond" w:cs="Times New Roman"/>
        </w:rPr>
        <w:tab/>
      </w:r>
      <w:r w:rsidR="00123641">
        <w:rPr>
          <w:rFonts w:ascii="Garamond" w:hAnsi="Garamond" w:cs="Times New Roman"/>
        </w:rPr>
        <w:t>S Corporation Taxation</w:t>
      </w:r>
    </w:p>
    <w:p w14:paraId="32B56A16" w14:textId="552EBFA0"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lastRenderedPageBreak/>
        <w:tab/>
      </w:r>
      <w:r>
        <w:rPr>
          <w:rFonts w:ascii="Garamond" w:hAnsi="Garamond" w:cs="Times New Roman"/>
        </w:rPr>
        <w:tab/>
      </w:r>
      <w:r>
        <w:rPr>
          <w:rFonts w:ascii="Garamond" w:hAnsi="Garamond" w:cs="Times New Roman"/>
        </w:rPr>
        <w:tab/>
      </w:r>
      <w:r>
        <w:rPr>
          <w:rFonts w:ascii="Garamond" w:hAnsi="Garamond" w:cs="Times New Roman"/>
        </w:rPr>
        <w:tab/>
        <w:t>Online Discussions</w:t>
      </w:r>
      <w:r w:rsidR="00213813">
        <w:rPr>
          <w:rFonts w:ascii="Garamond" w:hAnsi="Garamond" w:cs="Times New Roman"/>
        </w:rPr>
        <w:t xml:space="preserve"> </w:t>
      </w:r>
    </w:p>
    <w:p w14:paraId="5AAA1E26" w14:textId="4CC4130E" w:rsidR="00C949CE" w:rsidRDefault="00C949CE" w:rsidP="00C949CE">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Presentations (initial)</w:t>
      </w:r>
    </w:p>
    <w:p w14:paraId="6D8D37B1" w14:textId="77777777" w:rsidR="00437111" w:rsidRDefault="00437111" w:rsidP="00437111">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p>
    <w:p w14:paraId="17591AE5" w14:textId="158F54E9" w:rsidR="00123641" w:rsidRPr="0058431C" w:rsidRDefault="00123641" w:rsidP="00123641">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w:t>
      </w:r>
      <w:r w:rsidR="00C949CE">
        <w:rPr>
          <w:rFonts w:ascii="Garamond" w:hAnsi="Garamond" w:cs="Times New Roman"/>
          <w:color w:val="0070C0"/>
        </w:rPr>
        <w:t>2/05</w:t>
      </w:r>
      <w:r w:rsidRPr="0058431C">
        <w:rPr>
          <w:rFonts w:ascii="Garamond" w:hAnsi="Garamond" w:cs="Times New Roman"/>
          <w:color w:val="0070C0"/>
        </w:rPr>
        <w:t>/</w:t>
      </w:r>
      <w:r w:rsidR="003C390F">
        <w:rPr>
          <w:rFonts w:ascii="Garamond" w:hAnsi="Garamond" w:cs="Times New Roman"/>
          <w:color w:val="0070C0"/>
        </w:rPr>
        <w:t>202</w:t>
      </w:r>
      <w:r w:rsidR="00C949CE">
        <w:rPr>
          <w:rFonts w:ascii="Garamond" w:hAnsi="Garamond" w:cs="Times New Roman"/>
          <w:color w:val="0070C0"/>
        </w:rPr>
        <w:t>1</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1</w:t>
      </w:r>
      <w:r w:rsidR="00C928F7">
        <w:rPr>
          <w:rFonts w:ascii="Garamond" w:hAnsi="Garamond" w:cs="Times New Roman"/>
          <w:color w:val="0070C0"/>
        </w:rPr>
        <w:t>4</w:t>
      </w:r>
      <w:r w:rsidRPr="0058431C">
        <w:rPr>
          <w:rFonts w:ascii="Garamond" w:hAnsi="Garamond" w:cs="Times New Roman"/>
          <w:color w:val="0070C0"/>
        </w:rPr>
        <w:t xml:space="preserve"> Quiz (online)</w:t>
      </w:r>
    </w:p>
    <w:p w14:paraId="50697910" w14:textId="77777777" w:rsidR="00123641" w:rsidRDefault="00123641" w:rsidP="00123641">
      <w:pPr>
        <w:tabs>
          <w:tab w:val="left" w:pos="1080"/>
          <w:tab w:val="left" w:pos="2720"/>
          <w:tab w:val="left" w:pos="5400"/>
          <w:tab w:val="left" w:pos="5580"/>
        </w:tabs>
        <w:spacing w:line="276" w:lineRule="auto"/>
        <w:contextualSpacing/>
        <w:jc w:val="both"/>
        <w:rPr>
          <w:rFonts w:ascii="Garamond" w:hAnsi="Garamond" w:cs="Times New Roman"/>
        </w:rPr>
      </w:pPr>
    </w:p>
    <w:p w14:paraId="57F58002" w14:textId="191BE026" w:rsidR="002C45CE" w:rsidRPr="002C45CE" w:rsidRDefault="002C45CE" w:rsidP="002C45CE">
      <w:pPr>
        <w:tabs>
          <w:tab w:val="right" w:pos="360"/>
          <w:tab w:val="left" w:pos="900"/>
          <w:tab w:val="left" w:pos="2340"/>
          <w:tab w:val="left" w:pos="4410"/>
          <w:tab w:val="right" w:pos="10260"/>
          <w:tab w:val="decimal" w:pos="10620"/>
        </w:tabs>
        <w:contextualSpacing/>
        <w:jc w:val="both"/>
        <w:rPr>
          <w:rFonts w:ascii="Garamond" w:hAnsi="Garamond" w:cs="Times New Roman"/>
          <w:color w:val="C00000"/>
        </w:rPr>
      </w:pPr>
      <w:r>
        <w:rPr>
          <w:rFonts w:ascii="Garamond" w:hAnsi="Garamond" w:cs="Times New Roman"/>
        </w:rPr>
        <w:tab/>
      </w:r>
      <w:r w:rsidRPr="002C45CE">
        <w:rPr>
          <w:rFonts w:ascii="Garamond" w:hAnsi="Garamond" w:cs="Times New Roman"/>
          <w:color w:val="C00000"/>
        </w:rPr>
        <w:tab/>
      </w:r>
      <w:r w:rsidR="00AD3C08">
        <w:rPr>
          <w:rFonts w:ascii="Garamond" w:hAnsi="Garamond" w:cs="Times New Roman"/>
          <w:color w:val="C00000"/>
        </w:rPr>
        <w:t>1</w:t>
      </w:r>
      <w:r w:rsidR="00C949CE">
        <w:rPr>
          <w:rFonts w:ascii="Garamond" w:hAnsi="Garamond" w:cs="Times New Roman"/>
          <w:color w:val="C00000"/>
        </w:rPr>
        <w:t>2</w:t>
      </w:r>
      <w:r w:rsidRPr="002C45CE">
        <w:rPr>
          <w:rFonts w:ascii="Garamond" w:hAnsi="Garamond" w:cs="Times New Roman"/>
          <w:color w:val="C00000"/>
        </w:rPr>
        <w:t>/</w:t>
      </w:r>
      <w:r w:rsidR="00C949CE">
        <w:rPr>
          <w:rFonts w:ascii="Garamond" w:hAnsi="Garamond" w:cs="Times New Roman"/>
          <w:color w:val="C00000"/>
        </w:rPr>
        <w:t>05</w:t>
      </w:r>
      <w:r w:rsidRPr="002C45CE">
        <w:rPr>
          <w:rFonts w:ascii="Garamond" w:hAnsi="Garamond" w:cs="Times New Roman"/>
          <w:color w:val="C00000"/>
        </w:rPr>
        <w:t>/</w:t>
      </w:r>
      <w:r w:rsidR="003C390F">
        <w:rPr>
          <w:rFonts w:ascii="Garamond" w:hAnsi="Garamond" w:cs="Times New Roman"/>
          <w:color w:val="C00000"/>
        </w:rPr>
        <w:t>202</w:t>
      </w:r>
      <w:r w:rsidR="00C949CE">
        <w:rPr>
          <w:rFonts w:ascii="Garamond" w:hAnsi="Garamond" w:cs="Times New Roman"/>
          <w:color w:val="C00000"/>
        </w:rPr>
        <w:t>1</w:t>
      </w:r>
      <w:r w:rsidRPr="002C45CE">
        <w:rPr>
          <w:rFonts w:ascii="Garamond" w:hAnsi="Garamond" w:cs="Times New Roman"/>
          <w:color w:val="C00000"/>
        </w:rPr>
        <w:t xml:space="preserve"> </w:t>
      </w:r>
      <w:r w:rsidRPr="002C45CE">
        <w:rPr>
          <w:rFonts w:ascii="Garamond" w:hAnsi="Garamond" w:cs="Times New Roman"/>
          <w:color w:val="C00000"/>
        </w:rPr>
        <w:tab/>
        <w:t>Sunday 11:59 p.m.</w:t>
      </w:r>
      <w:r w:rsidRPr="002C45CE">
        <w:rPr>
          <w:rFonts w:ascii="Garamond" w:hAnsi="Garamond" w:cs="Times New Roman"/>
          <w:color w:val="C00000"/>
        </w:rPr>
        <w:tab/>
        <w:t xml:space="preserve">Research Project </w:t>
      </w:r>
    </w:p>
    <w:p w14:paraId="003CBB1A" w14:textId="2584AEFF" w:rsidR="002C45CE" w:rsidRPr="002C45CE" w:rsidRDefault="002C45CE" w:rsidP="002C45CE">
      <w:pPr>
        <w:tabs>
          <w:tab w:val="right" w:pos="360"/>
          <w:tab w:val="left" w:pos="900"/>
          <w:tab w:val="left" w:pos="2340"/>
          <w:tab w:val="left" w:pos="4410"/>
          <w:tab w:val="left" w:pos="4680"/>
          <w:tab w:val="right" w:pos="10260"/>
          <w:tab w:val="decimal" w:pos="10620"/>
        </w:tabs>
        <w:contextualSpacing/>
        <w:jc w:val="both"/>
        <w:rPr>
          <w:rFonts w:ascii="Garamond" w:hAnsi="Garamond" w:cs="Times New Roman"/>
          <w:color w:val="C00000"/>
        </w:rPr>
      </w:pP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t xml:space="preserve">Research </w:t>
      </w:r>
      <w:r>
        <w:rPr>
          <w:rFonts w:ascii="Garamond" w:hAnsi="Garamond" w:cs="Times New Roman"/>
          <w:color w:val="C00000"/>
        </w:rPr>
        <w:t>Project</w:t>
      </w:r>
      <w:r w:rsidRPr="002C45CE">
        <w:rPr>
          <w:rFonts w:ascii="Garamond" w:hAnsi="Garamond" w:cs="Times New Roman"/>
          <w:color w:val="C00000"/>
        </w:rPr>
        <w:t xml:space="preserve"> Due (</w:t>
      </w:r>
      <w:r>
        <w:rPr>
          <w:rFonts w:ascii="Garamond" w:hAnsi="Garamond" w:cs="Times New Roman"/>
          <w:color w:val="C00000"/>
        </w:rPr>
        <w:t>final</w:t>
      </w:r>
      <w:r w:rsidRPr="002C45CE">
        <w:rPr>
          <w:rFonts w:ascii="Garamond" w:hAnsi="Garamond" w:cs="Times New Roman"/>
          <w:color w:val="C00000"/>
        </w:rPr>
        <w:t>)</w:t>
      </w:r>
      <w:r w:rsidRPr="002C45CE">
        <w:rPr>
          <w:rFonts w:ascii="Garamond" w:hAnsi="Garamond" w:cs="Times New Roman"/>
          <w:color w:val="C00000"/>
        </w:rPr>
        <w:tab/>
      </w:r>
      <w:r w:rsidRPr="002C45CE">
        <w:rPr>
          <w:rFonts w:ascii="Garamond" w:hAnsi="Garamond" w:cs="Times New Roman"/>
          <w:color w:val="C00000"/>
        </w:rPr>
        <w:tab/>
      </w:r>
    </w:p>
    <w:p w14:paraId="40CB1213" w14:textId="77777777" w:rsidR="00C9473F" w:rsidRDefault="00C9473F" w:rsidP="002C45CE">
      <w:pPr>
        <w:tabs>
          <w:tab w:val="right" w:pos="360"/>
          <w:tab w:val="left" w:pos="900"/>
          <w:tab w:val="left" w:pos="2340"/>
          <w:tab w:val="left" w:pos="4410"/>
          <w:tab w:val="left" w:pos="4680"/>
          <w:tab w:val="right" w:pos="10260"/>
        </w:tabs>
        <w:contextualSpacing/>
        <w:jc w:val="both"/>
        <w:rPr>
          <w:rFonts w:ascii="Garamond" w:hAnsi="Garamond" w:cs="Times New Roman"/>
        </w:rPr>
      </w:pPr>
    </w:p>
    <w:p w14:paraId="3BAC1F3E" w14:textId="165A1819" w:rsidR="00C9473F" w:rsidRDefault="00C9473F" w:rsidP="00C9473F">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color w:val="0000FF"/>
        </w:rPr>
      </w:pPr>
      <w:r w:rsidRPr="00C26BCA">
        <w:rPr>
          <w:rFonts w:ascii="Garamond" w:hAnsi="Garamond" w:cs="Times New Roman"/>
          <w:color w:val="0000FF"/>
        </w:rPr>
        <w:tab/>
      </w:r>
      <w:r w:rsidRPr="00C26BCA">
        <w:rPr>
          <w:rFonts w:ascii="Garamond" w:hAnsi="Garamond" w:cs="Times New Roman"/>
          <w:color w:val="0000FF"/>
        </w:rPr>
        <w:tab/>
      </w:r>
      <w:r>
        <w:rPr>
          <w:rFonts w:ascii="Garamond" w:hAnsi="Garamond" w:cs="Times New Roman"/>
          <w:color w:val="0000FF"/>
        </w:rPr>
        <w:t>1</w:t>
      </w:r>
      <w:r w:rsidR="00C949CE">
        <w:rPr>
          <w:rFonts w:ascii="Garamond" w:hAnsi="Garamond" w:cs="Times New Roman"/>
          <w:color w:val="0000FF"/>
        </w:rPr>
        <w:t>2</w:t>
      </w:r>
      <w:r>
        <w:rPr>
          <w:rFonts w:ascii="Garamond" w:hAnsi="Garamond" w:cs="Times New Roman"/>
          <w:color w:val="0000FF"/>
        </w:rPr>
        <w:t>/</w:t>
      </w:r>
      <w:r w:rsidR="00C949CE">
        <w:rPr>
          <w:rFonts w:ascii="Garamond" w:hAnsi="Garamond" w:cs="Times New Roman"/>
          <w:color w:val="0000FF"/>
        </w:rPr>
        <w:t>05</w:t>
      </w:r>
      <w:r w:rsidRPr="00E87BF6">
        <w:rPr>
          <w:rFonts w:ascii="Garamond" w:hAnsi="Garamond" w:cs="Times New Roman"/>
          <w:color w:val="0000FF"/>
        </w:rPr>
        <w:t>/</w:t>
      </w:r>
      <w:r>
        <w:rPr>
          <w:rFonts w:ascii="Garamond" w:hAnsi="Garamond" w:cs="Times New Roman"/>
          <w:color w:val="0000FF"/>
        </w:rPr>
        <w:t>202</w:t>
      </w:r>
      <w:r w:rsidR="00C949CE">
        <w:rPr>
          <w:rFonts w:ascii="Garamond" w:hAnsi="Garamond" w:cs="Times New Roman"/>
          <w:color w:val="0000FF"/>
        </w:rPr>
        <w:t>1</w:t>
      </w:r>
      <w:r>
        <w:rPr>
          <w:rFonts w:ascii="Garamond" w:hAnsi="Garamond" w:cs="Times New Roman"/>
          <w:color w:val="0000FF"/>
        </w:rPr>
        <w:tab/>
        <w:t xml:space="preserve">Sunday </w:t>
      </w:r>
      <w:r w:rsidRPr="00E87BF6">
        <w:rPr>
          <w:rFonts w:ascii="Garamond" w:hAnsi="Garamond" w:cs="Times New Roman"/>
          <w:color w:val="0000FF"/>
        </w:rPr>
        <w:t>11:59 p.m.</w:t>
      </w:r>
      <w:r w:rsidRPr="00C26BCA">
        <w:rPr>
          <w:rFonts w:ascii="Garamond" w:hAnsi="Garamond" w:cs="Times New Roman"/>
          <w:color w:val="0000FF"/>
        </w:rPr>
        <w:tab/>
      </w:r>
      <w:r>
        <w:rPr>
          <w:rFonts w:ascii="Garamond" w:hAnsi="Garamond" w:cs="Times New Roman"/>
          <w:color w:val="0000FF"/>
        </w:rPr>
        <w:t>Extra-credit assignment(s)</w:t>
      </w:r>
      <w:r w:rsidRPr="00B24C02">
        <w:rPr>
          <w:rFonts w:ascii="Garamond" w:hAnsi="Garamond" w:cs="Times New Roman"/>
          <w:color w:val="0000FF"/>
        </w:rPr>
        <w:t xml:space="preserve"> due</w:t>
      </w:r>
      <w:r>
        <w:rPr>
          <w:rFonts w:ascii="Garamond" w:hAnsi="Garamond" w:cs="Times New Roman"/>
          <w:color w:val="0000FF"/>
        </w:rPr>
        <w:t xml:space="preserve"> for full credit</w:t>
      </w:r>
    </w:p>
    <w:p w14:paraId="55376198" w14:textId="77777777" w:rsidR="00C9473F" w:rsidRPr="00FC0DF4" w:rsidRDefault="00C9473F" w:rsidP="00C9473F">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color w:val="FF0000"/>
        </w:rPr>
      </w:pPr>
      <w:r w:rsidRPr="00FC0DF4">
        <w:rPr>
          <w:rFonts w:ascii="Garamond" w:hAnsi="Garamond" w:cs="Times New Roman"/>
          <w:color w:val="FF0000"/>
        </w:rPr>
        <w:tab/>
      </w:r>
      <w:r w:rsidRPr="00FC0DF4">
        <w:rPr>
          <w:rFonts w:ascii="Garamond" w:hAnsi="Garamond" w:cs="Times New Roman"/>
          <w:color w:val="FF0000"/>
        </w:rPr>
        <w:tab/>
      </w:r>
      <w:r w:rsidRPr="00FC0DF4">
        <w:rPr>
          <w:rFonts w:ascii="Garamond" w:hAnsi="Garamond" w:cs="Times New Roman"/>
          <w:color w:val="FF0000"/>
        </w:rPr>
        <w:tab/>
      </w:r>
      <w:r w:rsidRPr="00FC0DF4">
        <w:rPr>
          <w:rFonts w:ascii="Garamond" w:hAnsi="Garamond" w:cs="Times New Roman"/>
          <w:color w:val="FF0000"/>
        </w:rPr>
        <w:tab/>
      </w:r>
      <w:r w:rsidRPr="00FC0DF4">
        <w:rPr>
          <w:rFonts w:ascii="Garamond" w:hAnsi="Garamond" w:cs="Times New Roman"/>
          <w:color w:val="FF0000"/>
        </w:rPr>
        <w:tab/>
        <w:t>50% credit thereafter</w:t>
      </w:r>
    </w:p>
    <w:p w14:paraId="45AAE4F1" w14:textId="77777777" w:rsidR="002C45CE" w:rsidRDefault="002C45CE" w:rsidP="002C45CE">
      <w:pPr>
        <w:tabs>
          <w:tab w:val="right" w:pos="360"/>
          <w:tab w:val="left" w:pos="900"/>
          <w:tab w:val="left" w:pos="2340"/>
          <w:tab w:val="left" w:pos="4410"/>
          <w:tab w:val="left" w:pos="4680"/>
          <w:tab w:val="right" w:pos="10260"/>
        </w:tabs>
        <w:contextualSpacing/>
        <w:jc w:val="both"/>
        <w:rPr>
          <w:rFonts w:ascii="Garamond" w:hAnsi="Garamond" w:cs="Times New Roman"/>
        </w:rPr>
      </w:pPr>
    </w:p>
    <w:p w14:paraId="27925577" w14:textId="163DF5E2" w:rsidR="008F1A05" w:rsidRDefault="00437111" w:rsidP="00371E47">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t>1</w:t>
      </w:r>
      <w:r w:rsidR="007D798F">
        <w:rPr>
          <w:rFonts w:ascii="Garamond" w:hAnsi="Garamond" w:cs="Times New Roman"/>
        </w:rPr>
        <w:t>5</w:t>
      </w:r>
      <w:r w:rsidRPr="00B27284">
        <w:rPr>
          <w:rFonts w:ascii="Garamond" w:hAnsi="Garamond" w:cs="Times New Roman"/>
        </w:rPr>
        <w:tab/>
      </w:r>
      <w:r w:rsidR="00446A0C">
        <w:rPr>
          <w:rFonts w:ascii="Garamond" w:hAnsi="Garamond" w:cs="Times New Roman"/>
        </w:rPr>
        <w:t>1</w:t>
      </w:r>
      <w:r w:rsidR="007D798F">
        <w:rPr>
          <w:rFonts w:ascii="Garamond" w:hAnsi="Garamond" w:cs="Times New Roman"/>
        </w:rPr>
        <w:t>2</w:t>
      </w:r>
      <w:r w:rsidR="00446A0C">
        <w:rPr>
          <w:rFonts w:ascii="Garamond" w:hAnsi="Garamond" w:cs="Times New Roman"/>
        </w:rPr>
        <w:t>/</w:t>
      </w:r>
      <w:r w:rsidR="007D798F">
        <w:rPr>
          <w:rFonts w:ascii="Garamond" w:hAnsi="Garamond" w:cs="Times New Roman"/>
        </w:rPr>
        <w:t>0</w:t>
      </w:r>
      <w:r w:rsidR="00C949CE">
        <w:rPr>
          <w:rFonts w:ascii="Garamond" w:hAnsi="Garamond" w:cs="Times New Roman"/>
        </w:rPr>
        <w:t>9</w:t>
      </w:r>
      <w:r w:rsidR="001D3D7A">
        <w:rPr>
          <w:rFonts w:ascii="Garamond" w:hAnsi="Garamond" w:cs="Times New Roman"/>
        </w:rPr>
        <w:t>/</w:t>
      </w:r>
      <w:r w:rsidR="003C390F">
        <w:rPr>
          <w:rFonts w:ascii="Garamond" w:hAnsi="Garamond" w:cs="Times New Roman"/>
        </w:rPr>
        <w:t>202</w:t>
      </w:r>
      <w:r w:rsidR="00C949CE">
        <w:rPr>
          <w:rFonts w:ascii="Garamond" w:hAnsi="Garamond" w:cs="Times New Roman"/>
        </w:rPr>
        <w:t>1</w:t>
      </w:r>
      <w:r w:rsidR="001D3D7A" w:rsidRPr="00B27284">
        <w:rPr>
          <w:rFonts w:ascii="Garamond" w:hAnsi="Garamond" w:cs="Times New Roman"/>
        </w:rPr>
        <w:tab/>
      </w:r>
      <w:r w:rsidR="00B464D8">
        <w:rPr>
          <w:rFonts w:ascii="Garamond" w:hAnsi="Garamond" w:cs="Times New Roman"/>
        </w:rPr>
        <w:t>Thursday</w:t>
      </w:r>
      <w:r>
        <w:rPr>
          <w:rFonts w:ascii="Garamond" w:hAnsi="Garamond" w:cs="Times New Roman"/>
        </w:rPr>
        <w:tab/>
      </w:r>
      <w:r w:rsidR="008F1A05">
        <w:rPr>
          <w:rFonts w:ascii="Garamond" w:hAnsi="Garamond" w:cs="Times New Roman"/>
        </w:rPr>
        <w:t>Fiduciary Taxation</w:t>
      </w:r>
    </w:p>
    <w:p w14:paraId="6951C64E" w14:textId="77777777" w:rsidR="00C9473F" w:rsidRDefault="008F1A05" w:rsidP="00371E47">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Tax Credits</w:t>
      </w:r>
      <w:r w:rsidR="00C9473F" w:rsidRPr="00C9473F">
        <w:rPr>
          <w:rFonts w:ascii="Garamond" w:hAnsi="Garamond" w:cs="Times New Roman"/>
        </w:rPr>
        <w:t xml:space="preserve"> </w:t>
      </w:r>
    </w:p>
    <w:p w14:paraId="61AE4D17" w14:textId="1ADAD48B" w:rsidR="008F1A05" w:rsidRDefault="00C9473F" w:rsidP="00371E47">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Pr="00D919D1">
        <w:rPr>
          <w:rFonts w:ascii="Garamond" w:hAnsi="Garamond" w:cs="Times New Roman"/>
        </w:rPr>
        <w:t>Ethics and the Role of the Accountant</w:t>
      </w:r>
    </w:p>
    <w:p w14:paraId="0D6A1E75" w14:textId="77777777" w:rsidR="004378DD" w:rsidRDefault="004378DD" w:rsidP="00371E47">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16FD01C3" w14:textId="77777777" w:rsidR="00C9473F" w:rsidRDefault="00C9473F" w:rsidP="00C9473F">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Presentations (cont.)</w:t>
      </w:r>
    </w:p>
    <w:p w14:paraId="7E886EA1" w14:textId="58F1BB10" w:rsidR="004973A3" w:rsidRDefault="004973A3" w:rsidP="0086478C">
      <w:pPr>
        <w:tabs>
          <w:tab w:val="right" w:pos="360"/>
          <w:tab w:val="left" w:pos="900"/>
          <w:tab w:val="left" w:pos="2340"/>
          <w:tab w:val="left" w:pos="4410"/>
          <w:tab w:val="left" w:pos="4680"/>
          <w:tab w:val="right" w:pos="10260"/>
        </w:tabs>
        <w:contextualSpacing/>
        <w:jc w:val="both"/>
        <w:rPr>
          <w:rFonts w:ascii="Garamond" w:hAnsi="Garamond" w:cs="Times New Roman"/>
          <w:color w:val="0000FF"/>
        </w:rPr>
      </w:pPr>
    </w:p>
    <w:p w14:paraId="69014C7E" w14:textId="14F24BB3" w:rsidR="008F1A05" w:rsidRPr="0058431C" w:rsidRDefault="008F1A05" w:rsidP="008F1A05">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12</w:t>
      </w:r>
      <w:r w:rsidRPr="0058431C">
        <w:rPr>
          <w:rFonts w:ascii="Garamond" w:hAnsi="Garamond" w:cs="Times New Roman"/>
          <w:color w:val="0070C0"/>
        </w:rPr>
        <w:t>/</w:t>
      </w:r>
      <w:r w:rsidR="00C949CE">
        <w:rPr>
          <w:rFonts w:ascii="Garamond" w:hAnsi="Garamond" w:cs="Times New Roman"/>
          <w:color w:val="0070C0"/>
        </w:rPr>
        <w:t>12</w:t>
      </w:r>
      <w:r w:rsidRPr="0058431C">
        <w:rPr>
          <w:rFonts w:ascii="Garamond" w:hAnsi="Garamond" w:cs="Times New Roman"/>
          <w:color w:val="0070C0"/>
        </w:rPr>
        <w:t>/</w:t>
      </w:r>
      <w:r w:rsidR="003C390F">
        <w:rPr>
          <w:rFonts w:ascii="Garamond" w:hAnsi="Garamond" w:cs="Times New Roman"/>
          <w:color w:val="0070C0"/>
        </w:rPr>
        <w:t>202</w:t>
      </w:r>
      <w:r w:rsidR="00C949CE">
        <w:rPr>
          <w:rFonts w:ascii="Garamond" w:hAnsi="Garamond" w:cs="Times New Roman"/>
          <w:color w:val="0070C0"/>
        </w:rPr>
        <w:t>1</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1</w:t>
      </w:r>
      <w:r w:rsidR="00A35A08">
        <w:rPr>
          <w:rFonts w:ascii="Garamond" w:hAnsi="Garamond" w:cs="Times New Roman"/>
          <w:color w:val="0070C0"/>
        </w:rPr>
        <w:t>5</w:t>
      </w:r>
      <w:r w:rsidRPr="0058431C">
        <w:rPr>
          <w:rFonts w:ascii="Garamond" w:hAnsi="Garamond" w:cs="Times New Roman"/>
          <w:color w:val="0070C0"/>
        </w:rPr>
        <w:t xml:space="preserve"> Quiz (online)</w:t>
      </w:r>
    </w:p>
    <w:p w14:paraId="5AB93599" w14:textId="77777777" w:rsidR="007D798F" w:rsidRDefault="007D798F" w:rsidP="005F212D">
      <w:pPr>
        <w:tabs>
          <w:tab w:val="right" w:pos="360"/>
          <w:tab w:val="left" w:pos="900"/>
          <w:tab w:val="left" w:pos="1080"/>
          <w:tab w:val="left" w:pos="2340"/>
          <w:tab w:val="left" w:pos="4410"/>
          <w:tab w:val="left" w:pos="5580"/>
          <w:tab w:val="right" w:pos="10260"/>
        </w:tabs>
        <w:spacing w:line="276" w:lineRule="auto"/>
        <w:contextualSpacing/>
        <w:jc w:val="both"/>
        <w:rPr>
          <w:rFonts w:ascii="Garamond" w:hAnsi="Garamond" w:cs="Times New Roman"/>
          <w:color w:val="C00000"/>
        </w:rPr>
      </w:pPr>
    </w:p>
    <w:p w14:paraId="11634BF5" w14:textId="3ADB3F41" w:rsidR="00095856" w:rsidRDefault="00095856" w:rsidP="0086478C">
      <w:pPr>
        <w:tabs>
          <w:tab w:val="right" w:pos="360"/>
          <w:tab w:val="left" w:pos="900"/>
          <w:tab w:val="left" w:pos="2340"/>
          <w:tab w:val="left" w:pos="4410"/>
          <w:tab w:val="left" w:pos="4680"/>
          <w:tab w:val="right" w:pos="10260"/>
        </w:tabs>
        <w:contextualSpacing/>
        <w:jc w:val="both"/>
        <w:rPr>
          <w:rFonts w:ascii="Garamond" w:hAnsi="Garamond" w:cs="Times New Roman"/>
          <w:color w:val="0000FF"/>
        </w:rPr>
      </w:pPr>
    </w:p>
    <w:p w14:paraId="486EF582" w14:textId="0B3D553C" w:rsidR="00790909" w:rsidRPr="002C45CE" w:rsidRDefault="00FA7092" w:rsidP="00790909">
      <w:pPr>
        <w:tabs>
          <w:tab w:val="right" w:pos="360"/>
          <w:tab w:val="left" w:pos="900"/>
          <w:tab w:val="left" w:pos="2340"/>
          <w:tab w:val="left" w:pos="4410"/>
          <w:tab w:val="right" w:pos="10260"/>
          <w:tab w:val="decimal" w:pos="10620"/>
        </w:tabs>
        <w:contextualSpacing/>
        <w:jc w:val="both"/>
        <w:rPr>
          <w:rFonts w:ascii="Garamond" w:hAnsi="Garamond" w:cs="Times New Roman"/>
          <w:color w:val="C00000"/>
        </w:rPr>
      </w:pPr>
      <w:r w:rsidRPr="00E7647D">
        <w:rPr>
          <w:rFonts w:ascii="Garamond" w:hAnsi="Garamond" w:cs="Times New Roman"/>
          <w:smallCaps/>
        </w:rPr>
        <w:tab/>
      </w:r>
      <w:r w:rsidR="00790909">
        <w:rPr>
          <w:rFonts w:ascii="Garamond" w:hAnsi="Garamond" w:cs="Times New Roman"/>
        </w:rPr>
        <w:tab/>
      </w:r>
      <w:r w:rsidR="00790909">
        <w:rPr>
          <w:rFonts w:ascii="Garamond" w:hAnsi="Garamond" w:cs="Times New Roman"/>
          <w:color w:val="C00000"/>
        </w:rPr>
        <w:t>12</w:t>
      </w:r>
      <w:r w:rsidR="00790909" w:rsidRPr="002C45CE">
        <w:rPr>
          <w:rFonts w:ascii="Garamond" w:hAnsi="Garamond" w:cs="Times New Roman"/>
          <w:color w:val="C00000"/>
        </w:rPr>
        <w:t>/</w:t>
      </w:r>
      <w:r w:rsidR="00C949CE">
        <w:rPr>
          <w:rFonts w:ascii="Garamond" w:hAnsi="Garamond" w:cs="Times New Roman"/>
          <w:color w:val="C00000"/>
        </w:rPr>
        <w:t>12</w:t>
      </w:r>
      <w:r w:rsidR="00790909" w:rsidRPr="002C45CE">
        <w:rPr>
          <w:rFonts w:ascii="Garamond" w:hAnsi="Garamond" w:cs="Times New Roman"/>
          <w:color w:val="C00000"/>
        </w:rPr>
        <w:t>/</w:t>
      </w:r>
      <w:r w:rsidR="003C390F">
        <w:rPr>
          <w:rFonts w:ascii="Garamond" w:hAnsi="Garamond" w:cs="Times New Roman"/>
          <w:color w:val="C00000"/>
        </w:rPr>
        <w:t>202</w:t>
      </w:r>
      <w:r w:rsidR="00C949CE">
        <w:rPr>
          <w:rFonts w:ascii="Garamond" w:hAnsi="Garamond" w:cs="Times New Roman"/>
          <w:color w:val="C00000"/>
        </w:rPr>
        <w:t>1</w:t>
      </w:r>
      <w:r w:rsidR="00790909" w:rsidRPr="002C45CE">
        <w:rPr>
          <w:rFonts w:ascii="Garamond" w:hAnsi="Garamond" w:cs="Times New Roman"/>
          <w:color w:val="C00000"/>
        </w:rPr>
        <w:t xml:space="preserve"> </w:t>
      </w:r>
      <w:r w:rsidR="00790909" w:rsidRPr="002C45CE">
        <w:rPr>
          <w:rFonts w:ascii="Garamond" w:hAnsi="Garamond" w:cs="Times New Roman"/>
          <w:color w:val="C00000"/>
        </w:rPr>
        <w:tab/>
      </w:r>
      <w:r w:rsidR="006C0409">
        <w:rPr>
          <w:rFonts w:ascii="Garamond" w:hAnsi="Garamond" w:cs="Times New Roman"/>
          <w:color w:val="C00000"/>
        </w:rPr>
        <w:t>Sun</w:t>
      </w:r>
      <w:r w:rsidR="00A922A4">
        <w:rPr>
          <w:rFonts w:ascii="Garamond" w:hAnsi="Garamond" w:cs="Times New Roman"/>
          <w:color w:val="C00000"/>
        </w:rPr>
        <w:t>day</w:t>
      </w:r>
      <w:r w:rsidR="00790909" w:rsidRPr="002C45CE">
        <w:rPr>
          <w:rFonts w:ascii="Garamond" w:hAnsi="Garamond" w:cs="Times New Roman"/>
          <w:color w:val="C00000"/>
        </w:rPr>
        <w:t xml:space="preserve"> 11:59 p.m.</w:t>
      </w:r>
      <w:r w:rsidR="00790909" w:rsidRPr="002C45CE">
        <w:rPr>
          <w:rFonts w:ascii="Garamond" w:hAnsi="Garamond" w:cs="Times New Roman"/>
          <w:color w:val="C00000"/>
        </w:rPr>
        <w:tab/>
        <w:t xml:space="preserve">Research Project </w:t>
      </w:r>
    </w:p>
    <w:p w14:paraId="63CD5325" w14:textId="43D4DD24" w:rsidR="00790909" w:rsidRPr="002C45CE" w:rsidRDefault="00790909" w:rsidP="00790909">
      <w:pPr>
        <w:tabs>
          <w:tab w:val="right" w:pos="360"/>
          <w:tab w:val="left" w:pos="900"/>
          <w:tab w:val="left" w:pos="2340"/>
          <w:tab w:val="left" w:pos="4410"/>
          <w:tab w:val="left" w:pos="4680"/>
          <w:tab w:val="right" w:pos="10260"/>
          <w:tab w:val="decimal" w:pos="10620"/>
        </w:tabs>
        <w:contextualSpacing/>
        <w:jc w:val="both"/>
        <w:rPr>
          <w:rFonts w:ascii="Garamond" w:hAnsi="Garamond" w:cs="Times New Roman"/>
          <w:color w:val="C00000"/>
        </w:rPr>
      </w:pP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Pr>
          <w:rFonts w:ascii="Garamond" w:hAnsi="Garamond" w:cs="Times New Roman"/>
          <w:color w:val="C00000"/>
        </w:rPr>
        <w:t>Team Evaluation</w:t>
      </w:r>
      <w:r w:rsidRPr="002C45CE">
        <w:rPr>
          <w:rFonts w:ascii="Garamond" w:hAnsi="Garamond" w:cs="Times New Roman"/>
          <w:color w:val="C00000"/>
        </w:rPr>
        <w:t xml:space="preserve"> Due (</w:t>
      </w:r>
      <w:r>
        <w:rPr>
          <w:rFonts w:ascii="Garamond" w:hAnsi="Garamond" w:cs="Times New Roman"/>
          <w:color w:val="C00000"/>
        </w:rPr>
        <w:t xml:space="preserve">see </w:t>
      </w:r>
      <w:r w:rsidRPr="00790909">
        <w:rPr>
          <w:rFonts w:ascii="Garamond" w:hAnsi="Garamond" w:cs="Times New Roman"/>
          <w:i/>
          <w:iCs/>
          <w:color w:val="C00000"/>
        </w:rPr>
        <w:t>Resources</w:t>
      </w:r>
      <w:r w:rsidRPr="002C45CE">
        <w:rPr>
          <w:rFonts w:ascii="Garamond" w:hAnsi="Garamond" w:cs="Times New Roman"/>
          <w:color w:val="C00000"/>
        </w:rPr>
        <w:t>)</w:t>
      </w:r>
      <w:r w:rsidRPr="002C45CE">
        <w:rPr>
          <w:rFonts w:ascii="Garamond" w:hAnsi="Garamond" w:cs="Times New Roman"/>
          <w:color w:val="C00000"/>
        </w:rPr>
        <w:tab/>
      </w:r>
      <w:r w:rsidRPr="002C45CE">
        <w:rPr>
          <w:rFonts w:ascii="Garamond" w:hAnsi="Garamond" w:cs="Times New Roman"/>
          <w:color w:val="C00000"/>
        </w:rPr>
        <w:tab/>
      </w:r>
    </w:p>
    <w:p w14:paraId="56FB8C5B" w14:textId="484625D0" w:rsidR="00790909" w:rsidRDefault="00790909" w:rsidP="00790909">
      <w:pPr>
        <w:tabs>
          <w:tab w:val="right" w:pos="360"/>
          <w:tab w:val="left" w:pos="900"/>
          <w:tab w:val="left" w:pos="2340"/>
          <w:tab w:val="left" w:pos="4410"/>
          <w:tab w:val="left" w:pos="4680"/>
          <w:tab w:val="right" w:pos="10260"/>
        </w:tabs>
        <w:contextualSpacing/>
        <w:jc w:val="both"/>
        <w:rPr>
          <w:rFonts w:ascii="Garamond" w:hAnsi="Garamond" w:cs="Times New Roman"/>
        </w:rPr>
      </w:pPr>
    </w:p>
    <w:p w14:paraId="46257BCC" w14:textId="77777777" w:rsidR="006C0409" w:rsidRDefault="006C0409" w:rsidP="00790909">
      <w:pPr>
        <w:tabs>
          <w:tab w:val="right" w:pos="360"/>
          <w:tab w:val="left" w:pos="900"/>
          <w:tab w:val="left" w:pos="2340"/>
          <w:tab w:val="left" w:pos="4410"/>
          <w:tab w:val="left" w:pos="4680"/>
          <w:tab w:val="right" w:pos="10260"/>
        </w:tabs>
        <w:contextualSpacing/>
        <w:jc w:val="both"/>
        <w:rPr>
          <w:rFonts w:ascii="Garamond" w:hAnsi="Garamond" w:cs="Times New Roman"/>
        </w:rPr>
      </w:pPr>
    </w:p>
    <w:p w14:paraId="593F74FF" w14:textId="78675F03" w:rsidR="009D1A79" w:rsidRPr="006C0409" w:rsidRDefault="009D1A79" w:rsidP="009D1A79">
      <w:pPr>
        <w:tabs>
          <w:tab w:val="right" w:pos="360"/>
          <w:tab w:val="left" w:pos="900"/>
          <w:tab w:val="left" w:pos="2340"/>
          <w:tab w:val="left" w:pos="4410"/>
          <w:tab w:val="right" w:pos="10260"/>
          <w:tab w:val="decimal" w:pos="10620"/>
        </w:tabs>
        <w:contextualSpacing/>
        <w:jc w:val="both"/>
        <w:rPr>
          <w:rFonts w:ascii="Garamond" w:hAnsi="Garamond" w:cs="Times New Roman"/>
          <w:color w:val="FF0000"/>
        </w:rPr>
      </w:pPr>
      <w:r w:rsidRPr="006C0409">
        <w:rPr>
          <w:rFonts w:ascii="Garamond" w:hAnsi="Garamond" w:cs="Times New Roman"/>
          <w:smallCaps/>
          <w:color w:val="FF0000"/>
        </w:rPr>
        <w:tab/>
      </w:r>
      <w:r w:rsidRPr="006C0409">
        <w:rPr>
          <w:rFonts w:ascii="Garamond" w:hAnsi="Garamond" w:cs="Times New Roman"/>
          <w:color w:val="FF0000"/>
        </w:rPr>
        <w:tab/>
        <w:t>12/</w:t>
      </w:r>
      <w:r w:rsidR="00C949CE">
        <w:rPr>
          <w:rFonts w:ascii="Garamond" w:hAnsi="Garamond" w:cs="Times New Roman"/>
          <w:color w:val="FF0000"/>
        </w:rPr>
        <w:t>12</w:t>
      </w:r>
      <w:r w:rsidRPr="006C0409">
        <w:rPr>
          <w:rFonts w:ascii="Garamond" w:hAnsi="Garamond" w:cs="Times New Roman"/>
          <w:color w:val="FF0000"/>
        </w:rPr>
        <w:t>/202</w:t>
      </w:r>
      <w:r w:rsidR="00C949CE">
        <w:rPr>
          <w:rFonts w:ascii="Garamond" w:hAnsi="Garamond" w:cs="Times New Roman"/>
          <w:color w:val="FF0000"/>
        </w:rPr>
        <w:t>1</w:t>
      </w:r>
      <w:r w:rsidRPr="006C0409">
        <w:rPr>
          <w:rFonts w:ascii="Garamond" w:hAnsi="Garamond" w:cs="Times New Roman"/>
          <w:color w:val="FF0000"/>
        </w:rPr>
        <w:t xml:space="preserve"> </w:t>
      </w:r>
      <w:r w:rsidRPr="006C0409">
        <w:rPr>
          <w:rFonts w:ascii="Garamond" w:hAnsi="Garamond" w:cs="Times New Roman"/>
          <w:color w:val="FF0000"/>
        </w:rPr>
        <w:tab/>
      </w:r>
      <w:r w:rsidR="00C949CE">
        <w:rPr>
          <w:rFonts w:ascii="Garamond" w:hAnsi="Garamond" w:cs="Times New Roman"/>
          <w:color w:val="FF0000"/>
        </w:rPr>
        <w:t>Sun</w:t>
      </w:r>
      <w:r w:rsidRPr="006C0409">
        <w:rPr>
          <w:rFonts w:ascii="Garamond" w:hAnsi="Garamond" w:cs="Times New Roman"/>
          <w:color w:val="FF0000"/>
        </w:rPr>
        <w:t>day 11:59 p.m.</w:t>
      </w:r>
      <w:r w:rsidRPr="006C0409">
        <w:rPr>
          <w:rFonts w:ascii="Garamond" w:hAnsi="Garamond" w:cs="Times New Roman"/>
          <w:color w:val="FF0000"/>
        </w:rPr>
        <w:tab/>
      </w:r>
      <w:r w:rsidR="006C0409" w:rsidRPr="006C0409">
        <w:rPr>
          <w:rFonts w:ascii="Garamond" w:hAnsi="Garamond" w:cs="Times New Roman"/>
          <w:color w:val="FF0000"/>
        </w:rPr>
        <w:t>All Deliverables Due</w:t>
      </w:r>
      <w:r w:rsidRPr="006C0409">
        <w:rPr>
          <w:rFonts w:ascii="Garamond" w:hAnsi="Garamond" w:cs="Times New Roman"/>
          <w:color w:val="FF0000"/>
        </w:rPr>
        <w:t xml:space="preserve"> </w:t>
      </w:r>
    </w:p>
    <w:p w14:paraId="0B4457B4" w14:textId="50C18B1F" w:rsidR="00790909" w:rsidRDefault="00790909" w:rsidP="00790909">
      <w:pPr>
        <w:tabs>
          <w:tab w:val="right" w:pos="360"/>
          <w:tab w:val="left" w:pos="900"/>
          <w:tab w:val="left" w:pos="2340"/>
          <w:tab w:val="left" w:pos="4410"/>
          <w:tab w:val="left" w:pos="4680"/>
          <w:tab w:val="right" w:pos="10260"/>
        </w:tabs>
        <w:contextualSpacing/>
        <w:jc w:val="both"/>
        <w:rPr>
          <w:rFonts w:ascii="Garamond" w:hAnsi="Garamond" w:cs="Times New Roman"/>
        </w:rPr>
      </w:pPr>
    </w:p>
    <w:p w14:paraId="2C031627" w14:textId="77777777" w:rsidR="009D1A79" w:rsidRDefault="009D1A79" w:rsidP="00790909">
      <w:pPr>
        <w:tabs>
          <w:tab w:val="right" w:pos="360"/>
          <w:tab w:val="left" w:pos="900"/>
          <w:tab w:val="left" w:pos="2340"/>
          <w:tab w:val="left" w:pos="4410"/>
          <w:tab w:val="left" w:pos="4680"/>
          <w:tab w:val="right" w:pos="10260"/>
        </w:tabs>
        <w:contextualSpacing/>
        <w:jc w:val="both"/>
        <w:rPr>
          <w:rFonts w:ascii="Garamond" w:hAnsi="Garamond" w:cs="Times New Roman"/>
        </w:rPr>
      </w:pPr>
    </w:p>
    <w:p w14:paraId="5A4D984E" w14:textId="77777777" w:rsidR="00FA7092" w:rsidRPr="00E7647D" w:rsidRDefault="00FA7092" w:rsidP="00FA7092">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smallCaps/>
        </w:rPr>
      </w:pPr>
      <w:r w:rsidRPr="00E7647D">
        <w:rPr>
          <w:rFonts w:ascii="Garamond" w:hAnsi="Garamond" w:cs="Times New Roman"/>
          <w:smallCaps/>
        </w:rPr>
        <w:t>Final Exam</w:t>
      </w:r>
    </w:p>
    <w:p w14:paraId="6DD8D68E" w14:textId="77777777" w:rsidR="00FA7092" w:rsidRDefault="00FA7092" w:rsidP="00FA7092">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p>
    <w:p w14:paraId="102E69F2" w14:textId="31FFBFEB" w:rsidR="00BD564C" w:rsidRDefault="007965CC" w:rsidP="00BD564C">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t>Mon 12/1</w:t>
      </w:r>
      <w:r w:rsidR="00C220CA">
        <w:rPr>
          <w:rFonts w:ascii="Garamond" w:hAnsi="Garamond" w:cs="Times New Roman"/>
        </w:rPr>
        <w:t>3</w:t>
      </w:r>
      <w:r w:rsidR="00A60385">
        <w:rPr>
          <w:rFonts w:ascii="Garamond" w:hAnsi="Garamond" w:cs="Times New Roman"/>
        </w:rPr>
        <w:t>/</w:t>
      </w:r>
      <w:r w:rsidR="003C390F">
        <w:rPr>
          <w:rFonts w:ascii="Garamond" w:hAnsi="Garamond" w:cs="Times New Roman"/>
        </w:rPr>
        <w:t>202</w:t>
      </w:r>
      <w:r w:rsidR="00C220CA">
        <w:rPr>
          <w:rFonts w:ascii="Garamond" w:hAnsi="Garamond" w:cs="Times New Roman"/>
        </w:rPr>
        <w:t>1</w:t>
      </w:r>
      <w:r w:rsidR="007D798F">
        <w:rPr>
          <w:rFonts w:ascii="Garamond" w:hAnsi="Garamond" w:cs="Times New Roman"/>
        </w:rPr>
        <w:t xml:space="preserve"> </w:t>
      </w:r>
      <w:r w:rsidR="00A60385">
        <w:rPr>
          <w:rFonts w:ascii="Garamond" w:hAnsi="Garamond" w:cs="Times New Roman"/>
        </w:rPr>
        <w:t>– Fri</w:t>
      </w:r>
      <w:r>
        <w:rPr>
          <w:rFonts w:ascii="Garamond" w:hAnsi="Garamond" w:cs="Times New Roman"/>
        </w:rPr>
        <w:t xml:space="preserve"> 12/</w:t>
      </w:r>
      <w:r w:rsidR="006C0409">
        <w:rPr>
          <w:rFonts w:ascii="Garamond" w:hAnsi="Garamond" w:cs="Times New Roman"/>
        </w:rPr>
        <w:t>1</w:t>
      </w:r>
      <w:r w:rsidR="00C220CA">
        <w:rPr>
          <w:rFonts w:ascii="Garamond" w:hAnsi="Garamond" w:cs="Times New Roman"/>
        </w:rPr>
        <w:t>7</w:t>
      </w:r>
      <w:r w:rsidR="00BD564C">
        <w:rPr>
          <w:rFonts w:ascii="Garamond" w:hAnsi="Garamond" w:cs="Times New Roman"/>
        </w:rPr>
        <w:t>/</w:t>
      </w:r>
      <w:r w:rsidR="003C390F">
        <w:rPr>
          <w:rFonts w:ascii="Garamond" w:hAnsi="Garamond" w:cs="Times New Roman"/>
        </w:rPr>
        <w:t>202</w:t>
      </w:r>
      <w:r w:rsidR="00C220CA">
        <w:rPr>
          <w:rFonts w:ascii="Garamond" w:hAnsi="Garamond" w:cs="Times New Roman"/>
        </w:rPr>
        <w:t>1</w:t>
      </w:r>
      <w:r w:rsidR="00BD564C" w:rsidRPr="00B27284">
        <w:rPr>
          <w:rFonts w:ascii="Garamond" w:hAnsi="Garamond" w:cs="Times New Roman"/>
        </w:rPr>
        <w:tab/>
      </w:r>
      <w:r w:rsidR="00BD564C" w:rsidRPr="00D517DA">
        <w:rPr>
          <w:rFonts w:ascii="Garamond" w:hAnsi="Garamond" w:cs="Times New Roman"/>
        </w:rPr>
        <w:t>Final Exam</w:t>
      </w:r>
      <w:r w:rsidR="00BD564C">
        <w:rPr>
          <w:rFonts w:ascii="Garamond" w:hAnsi="Garamond" w:cs="Times New Roman"/>
        </w:rPr>
        <w:tab/>
        <w:t>20</w:t>
      </w:r>
    </w:p>
    <w:p w14:paraId="5FA32AB3" w14:textId="6261CBA8" w:rsidR="00BD564C" w:rsidRPr="00FE382C" w:rsidRDefault="00BD564C" w:rsidP="00BD564C">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FF0000"/>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Pr="006D6DA3">
        <w:rPr>
          <w:rFonts w:ascii="Garamond" w:hAnsi="Garamond" w:cs="Times New Roman"/>
          <w:b/>
          <w:color w:val="FF0000"/>
        </w:rPr>
        <w:t>Hard deadline</w:t>
      </w:r>
      <w:r>
        <w:rPr>
          <w:rFonts w:ascii="Garamond" w:hAnsi="Garamond" w:cs="Times New Roman"/>
          <w:color w:val="FF0000"/>
        </w:rPr>
        <w:t>:</w:t>
      </w:r>
      <w:r>
        <w:rPr>
          <w:rFonts w:ascii="Garamond" w:hAnsi="Garamond" w:cs="Times New Roman"/>
        </w:rPr>
        <w:t xml:space="preserve"> </w:t>
      </w:r>
      <w:r w:rsidR="004B4BB7">
        <w:rPr>
          <w:rFonts w:ascii="Garamond" w:hAnsi="Garamond" w:cs="Times New Roman"/>
          <w:color w:val="FF0000"/>
        </w:rPr>
        <w:t>Fri 12/</w:t>
      </w:r>
      <w:r w:rsidR="006C0409">
        <w:rPr>
          <w:rFonts w:ascii="Garamond" w:hAnsi="Garamond" w:cs="Times New Roman"/>
          <w:color w:val="FF0000"/>
        </w:rPr>
        <w:t>1</w:t>
      </w:r>
      <w:r w:rsidR="00C220CA">
        <w:rPr>
          <w:rFonts w:ascii="Garamond" w:hAnsi="Garamond" w:cs="Times New Roman"/>
          <w:color w:val="FF0000"/>
        </w:rPr>
        <w:t>7</w:t>
      </w:r>
      <w:r w:rsidR="00834117">
        <w:rPr>
          <w:rFonts w:ascii="Garamond" w:hAnsi="Garamond" w:cs="Times New Roman"/>
          <w:color w:val="FF0000"/>
        </w:rPr>
        <w:t>/</w:t>
      </w:r>
      <w:r w:rsidR="003C390F">
        <w:rPr>
          <w:rFonts w:ascii="Garamond" w:hAnsi="Garamond" w:cs="Times New Roman"/>
          <w:color w:val="FF0000"/>
        </w:rPr>
        <w:t>202</w:t>
      </w:r>
      <w:r w:rsidR="00C220CA">
        <w:rPr>
          <w:rFonts w:ascii="Garamond" w:hAnsi="Garamond" w:cs="Times New Roman"/>
          <w:color w:val="FF0000"/>
        </w:rPr>
        <w:t>1</w:t>
      </w:r>
      <w:r w:rsidR="004B4BB7">
        <w:rPr>
          <w:rFonts w:ascii="Garamond" w:hAnsi="Garamond" w:cs="Times New Roman"/>
          <w:color w:val="FF0000"/>
        </w:rPr>
        <w:t>, at</w:t>
      </w:r>
      <w:r w:rsidR="00C220CA">
        <w:rPr>
          <w:rFonts w:ascii="Garamond" w:hAnsi="Garamond" w:cs="Times New Roman"/>
          <w:color w:val="FF0000"/>
        </w:rPr>
        <w:t xml:space="preserve"> 11</w:t>
      </w:r>
      <w:r w:rsidRPr="00FE382C">
        <w:rPr>
          <w:rFonts w:ascii="Garamond" w:hAnsi="Garamond" w:cs="Times New Roman"/>
          <w:color w:val="FF0000"/>
        </w:rPr>
        <w:t>:59 p.m. HST</w:t>
      </w:r>
    </w:p>
    <w:p w14:paraId="11AA014D" w14:textId="77777777" w:rsidR="00BD564C" w:rsidRDefault="00BD564C" w:rsidP="00BD564C">
      <w:pPr>
        <w:tabs>
          <w:tab w:val="left" w:pos="180"/>
          <w:tab w:val="left" w:pos="900"/>
          <w:tab w:val="left" w:pos="2340"/>
          <w:tab w:val="left" w:pos="4410"/>
          <w:tab w:val="left" w:pos="4770"/>
          <w:tab w:val="right" w:pos="10260"/>
        </w:tabs>
        <w:spacing w:line="276" w:lineRule="auto"/>
        <w:contextualSpacing/>
        <w:jc w:val="both"/>
        <w:rPr>
          <w:rFonts w:ascii="Garamond" w:hAnsi="Garamond" w:cs="Times New Roman"/>
        </w:rPr>
      </w:pPr>
    </w:p>
    <w:p w14:paraId="00A57C79" w14:textId="77777777" w:rsidR="00310020" w:rsidRDefault="00310020" w:rsidP="0086478C">
      <w:pPr>
        <w:tabs>
          <w:tab w:val="left" w:pos="4680"/>
        </w:tabs>
        <w:contextualSpacing/>
        <w:jc w:val="both"/>
        <w:rPr>
          <w:rFonts w:ascii="Garamond" w:hAnsi="Garamond" w:cs="Times New Roman"/>
          <w:b/>
          <w:color w:val="0000FF"/>
        </w:rPr>
      </w:pPr>
    </w:p>
    <w:p w14:paraId="5A71081C" w14:textId="537EA7D5" w:rsidR="00897180" w:rsidRDefault="00E3024A" w:rsidP="0086478C">
      <w:pPr>
        <w:tabs>
          <w:tab w:val="left" w:pos="4680"/>
        </w:tabs>
        <w:contextualSpacing/>
        <w:jc w:val="both"/>
        <w:rPr>
          <w:rFonts w:ascii="Garamond" w:hAnsi="Garamond" w:cs="Times New Roman"/>
          <w:b/>
          <w:color w:val="0000FF"/>
        </w:rPr>
      </w:pPr>
      <w:r w:rsidRPr="00E3024A">
        <w:rPr>
          <w:rFonts w:ascii="Garamond" w:hAnsi="Garamond" w:cs="Times New Roman"/>
          <w:b/>
          <w:color w:val="0000FF"/>
        </w:rPr>
        <w:t xml:space="preserve">Note:  </w:t>
      </w:r>
      <w:r w:rsidR="00310020">
        <w:rPr>
          <w:rFonts w:ascii="Garamond" w:hAnsi="Garamond" w:cs="Times New Roman"/>
          <w:b/>
          <w:color w:val="0000FF"/>
        </w:rPr>
        <w:t>C</w:t>
      </w:r>
      <w:r w:rsidRPr="00E3024A">
        <w:rPr>
          <w:rFonts w:ascii="Garamond" w:hAnsi="Garamond" w:cs="Times New Roman"/>
          <w:b/>
          <w:color w:val="0000FF"/>
        </w:rPr>
        <w:t xml:space="preserve">hanges may be made in the course content and/or schedule to facilitate learning, with best efforts to </w:t>
      </w:r>
      <w:r w:rsidR="00D767BF" w:rsidRPr="00E3024A">
        <w:rPr>
          <w:rFonts w:ascii="Garamond" w:hAnsi="Garamond" w:cs="Times New Roman"/>
          <w:b/>
          <w:color w:val="0000FF"/>
        </w:rPr>
        <w:t xml:space="preserve">enhance </w:t>
      </w:r>
      <w:r w:rsidRPr="00E3024A">
        <w:rPr>
          <w:rFonts w:ascii="Garamond" w:hAnsi="Garamond" w:cs="Times New Roman"/>
          <w:b/>
          <w:color w:val="0000FF"/>
        </w:rPr>
        <w:t>the</w:t>
      </w:r>
      <w:r w:rsidR="00D767BF" w:rsidRPr="00E3024A">
        <w:rPr>
          <w:rFonts w:ascii="Garamond" w:hAnsi="Garamond" w:cs="Times New Roman"/>
          <w:b/>
          <w:color w:val="0000FF"/>
        </w:rPr>
        <w:t xml:space="preserve"> learning outcome.</w:t>
      </w:r>
      <w:r w:rsidR="00FF1697" w:rsidRPr="00E3024A">
        <w:rPr>
          <w:rFonts w:ascii="Garamond" w:hAnsi="Garamond" w:cs="Times New Roman"/>
          <w:b/>
          <w:color w:val="0000FF"/>
        </w:rPr>
        <w:t xml:space="preserve">    </w:t>
      </w:r>
      <w:r w:rsidR="00FF1697" w:rsidRPr="00E3024A">
        <w:rPr>
          <w:rFonts w:ascii="Garamond" w:hAnsi="Garamond" w:cs="Times New Roman"/>
          <w:b/>
          <w:color w:val="0000FF"/>
        </w:rPr>
        <w:tab/>
      </w:r>
      <w:r w:rsidR="00FF1697" w:rsidRPr="00E3024A">
        <w:rPr>
          <w:rFonts w:ascii="Garamond" w:hAnsi="Garamond" w:cs="Times New Roman"/>
          <w:b/>
          <w:color w:val="0000FF"/>
        </w:rPr>
        <w:tab/>
      </w:r>
    </w:p>
    <w:p w14:paraId="504A04D2" w14:textId="77777777" w:rsidR="00897180" w:rsidRPr="00897180" w:rsidRDefault="00897180" w:rsidP="00897180">
      <w:pPr>
        <w:rPr>
          <w:rFonts w:ascii="Garamond" w:hAnsi="Garamond" w:cs="Times New Roman"/>
        </w:rPr>
      </w:pPr>
    </w:p>
    <w:p w14:paraId="092F3031" w14:textId="77777777" w:rsidR="00D335D5" w:rsidRPr="00897180" w:rsidRDefault="00D335D5">
      <w:pPr>
        <w:rPr>
          <w:rFonts w:ascii="Garamond" w:hAnsi="Garamond" w:cs="Times New Roman"/>
        </w:rPr>
      </w:pPr>
    </w:p>
    <w:sectPr w:rsidR="00D335D5" w:rsidRPr="00897180" w:rsidSect="005278B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8FBF" w14:textId="77777777" w:rsidR="00473FAF" w:rsidRDefault="00473FAF" w:rsidP="002B6DCD">
      <w:pPr>
        <w:spacing w:after="0"/>
      </w:pPr>
      <w:r>
        <w:separator/>
      </w:r>
    </w:p>
  </w:endnote>
  <w:endnote w:type="continuationSeparator" w:id="0">
    <w:p w14:paraId="72FE0353" w14:textId="77777777" w:rsidR="00473FAF" w:rsidRDefault="00473FAF" w:rsidP="002B6D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623F" w14:textId="4B5D2AF2" w:rsidR="002C45CE" w:rsidRDefault="002C45CE" w:rsidP="007845DC">
    <w:pPr>
      <w:pStyle w:val="Footer"/>
      <w:tabs>
        <w:tab w:val="clear" w:pos="4680"/>
        <w:tab w:val="clear" w:pos="9360"/>
        <w:tab w:val="center" w:pos="5400"/>
      </w:tabs>
      <w:rPr>
        <w:rFonts w:ascii="Garamond" w:hAnsi="Garamond"/>
        <w:sz w:val="16"/>
      </w:rPr>
    </w:pPr>
  </w:p>
  <w:p w14:paraId="1539452E" w14:textId="05207C71" w:rsidR="002C45CE" w:rsidRPr="008E643A" w:rsidRDefault="002C45CE" w:rsidP="00813A8B">
    <w:pPr>
      <w:pStyle w:val="Footer"/>
      <w:tabs>
        <w:tab w:val="clear" w:pos="4680"/>
        <w:tab w:val="clear" w:pos="9360"/>
        <w:tab w:val="center" w:pos="5400"/>
        <w:tab w:val="right" w:pos="10800"/>
      </w:tabs>
      <w:rPr>
        <w:rFonts w:ascii="Times New Roman" w:hAnsi="Times New Roman" w:cs="Times New Roman"/>
        <w:noProof/>
        <w:sz w:val="20"/>
      </w:rPr>
    </w:pPr>
    <w:r>
      <w:tab/>
    </w:r>
    <w:sdt>
      <w:sdtPr>
        <w:id w:val="-1166078590"/>
        <w:docPartObj>
          <w:docPartGallery w:val="Page Numbers (Bottom of Page)"/>
          <w:docPartUnique/>
        </w:docPartObj>
      </w:sdtPr>
      <w:sdtEndPr>
        <w:rPr>
          <w:rFonts w:ascii="Times New Roman" w:hAnsi="Times New Roman" w:cs="Times New Roman"/>
          <w:sz w:val="20"/>
        </w:rPr>
      </w:sdtEndPr>
      <w:sdtContent>
        <w:r w:rsidRPr="001F34E6">
          <w:rPr>
            <w:rFonts w:ascii="Times New Roman" w:hAnsi="Times New Roman" w:cs="Times New Roman"/>
            <w:sz w:val="20"/>
          </w:rPr>
          <w:fldChar w:fldCharType="begin"/>
        </w:r>
        <w:r w:rsidRPr="001F34E6">
          <w:rPr>
            <w:rFonts w:ascii="Times New Roman" w:hAnsi="Times New Roman" w:cs="Times New Roman"/>
            <w:sz w:val="20"/>
          </w:rPr>
          <w:instrText xml:space="preserve"> PAGE   \* MERGEFORMAT </w:instrText>
        </w:r>
        <w:r w:rsidRPr="001F34E6">
          <w:rPr>
            <w:rFonts w:ascii="Times New Roman" w:hAnsi="Times New Roman" w:cs="Times New Roman"/>
            <w:sz w:val="20"/>
          </w:rPr>
          <w:fldChar w:fldCharType="separate"/>
        </w:r>
        <w:r>
          <w:rPr>
            <w:rFonts w:ascii="Times New Roman" w:hAnsi="Times New Roman" w:cs="Times New Roman"/>
            <w:noProof/>
            <w:sz w:val="20"/>
          </w:rPr>
          <w:t>4</w:t>
        </w:r>
        <w:r w:rsidRPr="001F34E6">
          <w:rPr>
            <w:rFonts w:ascii="Times New Roman" w:hAnsi="Times New Roman" w:cs="Times New Roman"/>
            <w:noProof/>
            <w:sz w:val="20"/>
          </w:rPr>
          <w:fldChar w:fldCharType="end"/>
        </w:r>
        <w:r>
          <w:rPr>
            <w:rFonts w:ascii="Times New Roman" w:hAnsi="Times New Roman" w:cs="Times New Roman"/>
            <w:noProof/>
            <w:sz w:val="20"/>
          </w:rPr>
          <w:t xml:space="preserve"> of </w:t>
        </w:r>
        <w:r w:rsidR="00D0384E">
          <w:rPr>
            <w:rFonts w:ascii="Times New Roman" w:hAnsi="Times New Roman" w:cs="Times New Roman"/>
            <w:noProof/>
            <w:sz w:val="20"/>
          </w:rPr>
          <w:t>9</w:t>
        </w:r>
      </w:sdtContent>
    </w:sdt>
    <w:r>
      <w:rPr>
        <w:rFonts w:ascii="Times New Roman" w:hAnsi="Times New Roman" w:cs="Times New Roman"/>
        <w:sz w:val="20"/>
      </w:rPr>
      <w:tab/>
    </w:r>
    <w:r w:rsidRPr="007845DC">
      <w:rPr>
        <w:rFonts w:ascii="Garamond" w:hAnsi="Garamond"/>
        <w:sz w:val="16"/>
      </w:rPr>
      <w:t>Syl</w:t>
    </w:r>
    <w:r>
      <w:rPr>
        <w:rFonts w:ascii="Garamond" w:hAnsi="Garamond"/>
        <w:sz w:val="16"/>
      </w:rPr>
      <w:t>labus/ACC 413/Fall 20</w:t>
    </w:r>
    <w:r w:rsidR="005F2CCD">
      <w:rPr>
        <w:rFonts w:ascii="Garamond" w:hAnsi="Garamond"/>
        <w:sz w:val="16"/>
      </w:rPr>
      <w:t>2</w:t>
    </w:r>
    <w:r w:rsidR="006C2255">
      <w:rPr>
        <w:rFonts w:ascii="Garamond" w:hAnsi="Garamond"/>
        <w:sz w:val="16"/>
      </w:rPr>
      <w:t>1</w:t>
    </w:r>
    <w:r>
      <w:rPr>
        <w:rFonts w:ascii="Garamond" w:hAnsi="Garamond"/>
        <w:sz w:val="16"/>
      </w:rPr>
      <w:t>/TJM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ED14" w14:textId="77777777" w:rsidR="00473FAF" w:rsidRDefault="00473FAF" w:rsidP="002B6DCD">
      <w:pPr>
        <w:spacing w:after="0"/>
      </w:pPr>
      <w:r>
        <w:separator/>
      </w:r>
    </w:p>
  </w:footnote>
  <w:footnote w:type="continuationSeparator" w:id="0">
    <w:p w14:paraId="33B5C672" w14:textId="77777777" w:rsidR="00473FAF" w:rsidRDefault="00473FAF" w:rsidP="002B6D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15412"/>
    <w:multiLevelType w:val="hybridMultilevel"/>
    <w:tmpl w:val="E9E23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B7235C"/>
    <w:multiLevelType w:val="hybridMultilevel"/>
    <w:tmpl w:val="8936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53B10"/>
    <w:multiLevelType w:val="multilevel"/>
    <w:tmpl w:val="40B2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911A2A"/>
    <w:multiLevelType w:val="hybridMultilevel"/>
    <w:tmpl w:val="09042D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580DA3"/>
    <w:multiLevelType w:val="hybridMultilevel"/>
    <w:tmpl w:val="B47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A7EF9"/>
    <w:multiLevelType w:val="hybridMultilevel"/>
    <w:tmpl w:val="C056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205A9"/>
    <w:multiLevelType w:val="hybridMultilevel"/>
    <w:tmpl w:val="85BE7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951081"/>
    <w:multiLevelType w:val="hybridMultilevel"/>
    <w:tmpl w:val="6E484B1E"/>
    <w:lvl w:ilvl="0" w:tplc="E33299C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63C70307"/>
    <w:multiLevelType w:val="hybridMultilevel"/>
    <w:tmpl w:val="C3727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96C9B"/>
    <w:multiLevelType w:val="hybridMultilevel"/>
    <w:tmpl w:val="65E8CF1C"/>
    <w:lvl w:ilvl="0" w:tplc="062E74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C3D90"/>
    <w:multiLevelType w:val="hybridMultilevel"/>
    <w:tmpl w:val="FF82CE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B0D2B"/>
    <w:multiLevelType w:val="hybridMultilevel"/>
    <w:tmpl w:val="C200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5"/>
  </w:num>
  <w:num w:numId="5">
    <w:abstractNumId w:val="9"/>
  </w:num>
  <w:num w:numId="6">
    <w:abstractNumId w:val="8"/>
  </w:num>
  <w:num w:numId="7">
    <w:abstractNumId w:val="7"/>
  </w:num>
  <w:num w:numId="8">
    <w:abstractNumId w:val="10"/>
  </w:num>
  <w:num w:numId="9">
    <w:abstractNumId w:val="0"/>
  </w:num>
  <w:num w:numId="10">
    <w:abstractNumId w:val="1"/>
  </w:num>
  <w:num w:numId="11">
    <w:abstractNumId w:val="6"/>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C3"/>
    <w:rsid w:val="00004409"/>
    <w:rsid w:val="00005893"/>
    <w:rsid w:val="000071DD"/>
    <w:rsid w:val="00007BF6"/>
    <w:rsid w:val="00010F98"/>
    <w:rsid w:val="0001392F"/>
    <w:rsid w:val="000146C0"/>
    <w:rsid w:val="00016708"/>
    <w:rsid w:val="00017747"/>
    <w:rsid w:val="00020317"/>
    <w:rsid w:val="000216F1"/>
    <w:rsid w:val="000218EE"/>
    <w:rsid w:val="000232AA"/>
    <w:rsid w:val="00024593"/>
    <w:rsid w:val="00024D86"/>
    <w:rsid w:val="000268A0"/>
    <w:rsid w:val="000273FD"/>
    <w:rsid w:val="0003190B"/>
    <w:rsid w:val="000360D4"/>
    <w:rsid w:val="00041BB5"/>
    <w:rsid w:val="00042CB3"/>
    <w:rsid w:val="00047D5D"/>
    <w:rsid w:val="00052856"/>
    <w:rsid w:val="00054567"/>
    <w:rsid w:val="000550C8"/>
    <w:rsid w:val="00060FBD"/>
    <w:rsid w:val="00061645"/>
    <w:rsid w:val="00061D12"/>
    <w:rsid w:val="00066FD7"/>
    <w:rsid w:val="000710F1"/>
    <w:rsid w:val="000724DC"/>
    <w:rsid w:val="00074033"/>
    <w:rsid w:val="00074335"/>
    <w:rsid w:val="0007442F"/>
    <w:rsid w:val="00074822"/>
    <w:rsid w:val="00076306"/>
    <w:rsid w:val="00076345"/>
    <w:rsid w:val="00085EEF"/>
    <w:rsid w:val="00094781"/>
    <w:rsid w:val="00095856"/>
    <w:rsid w:val="000972DE"/>
    <w:rsid w:val="000A0D04"/>
    <w:rsid w:val="000A1547"/>
    <w:rsid w:val="000A2498"/>
    <w:rsid w:val="000B08BF"/>
    <w:rsid w:val="000B2163"/>
    <w:rsid w:val="000B4B33"/>
    <w:rsid w:val="000B5E24"/>
    <w:rsid w:val="000B6C5F"/>
    <w:rsid w:val="000C0AED"/>
    <w:rsid w:val="000C283B"/>
    <w:rsid w:val="000C3B74"/>
    <w:rsid w:val="000C3F1E"/>
    <w:rsid w:val="000C4EE7"/>
    <w:rsid w:val="000C7BCB"/>
    <w:rsid w:val="000C7C43"/>
    <w:rsid w:val="000D0FDC"/>
    <w:rsid w:val="000D2395"/>
    <w:rsid w:val="000D31AF"/>
    <w:rsid w:val="000D377B"/>
    <w:rsid w:val="000D41BB"/>
    <w:rsid w:val="000E270A"/>
    <w:rsid w:val="000E2E4A"/>
    <w:rsid w:val="000E4418"/>
    <w:rsid w:val="000F376D"/>
    <w:rsid w:val="001000A1"/>
    <w:rsid w:val="00104073"/>
    <w:rsid w:val="00104BFD"/>
    <w:rsid w:val="0010687A"/>
    <w:rsid w:val="00110305"/>
    <w:rsid w:val="0011109C"/>
    <w:rsid w:val="00113457"/>
    <w:rsid w:val="001154E0"/>
    <w:rsid w:val="00115990"/>
    <w:rsid w:val="00116984"/>
    <w:rsid w:val="0011781D"/>
    <w:rsid w:val="001208D3"/>
    <w:rsid w:val="001226AD"/>
    <w:rsid w:val="0012333C"/>
    <w:rsid w:val="00123641"/>
    <w:rsid w:val="00125B23"/>
    <w:rsid w:val="00133CEB"/>
    <w:rsid w:val="001342DF"/>
    <w:rsid w:val="00134B6D"/>
    <w:rsid w:val="0013507B"/>
    <w:rsid w:val="00135BC2"/>
    <w:rsid w:val="00140D00"/>
    <w:rsid w:val="00140E7B"/>
    <w:rsid w:val="0014288C"/>
    <w:rsid w:val="00143EE6"/>
    <w:rsid w:val="001441C3"/>
    <w:rsid w:val="001442FC"/>
    <w:rsid w:val="001451C1"/>
    <w:rsid w:val="001455BC"/>
    <w:rsid w:val="00146434"/>
    <w:rsid w:val="00152CA3"/>
    <w:rsid w:val="00154C9F"/>
    <w:rsid w:val="00155F32"/>
    <w:rsid w:val="00156D53"/>
    <w:rsid w:val="00161BA6"/>
    <w:rsid w:val="0016324E"/>
    <w:rsid w:val="00163827"/>
    <w:rsid w:val="00166E73"/>
    <w:rsid w:val="0017209D"/>
    <w:rsid w:val="001748C6"/>
    <w:rsid w:val="00174D2C"/>
    <w:rsid w:val="00175D42"/>
    <w:rsid w:val="001821BB"/>
    <w:rsid w:val="00187B2D"/>
    <w:rsid w:val="00191474"/>
    <w:rsid w:val="00197434"/>
    <w:rsid w:val="00197888"/>
    <w:rsid w:val="001B36C6"/>
    <w:rsid w:val="001B7D80"/>
    <w:rsid w:val="001C1F9F"/>
    <w:rsid w:val="001C3FA9"/>
    <w:rsid w:val="001C549E"/>
    <w:rsid w:val="001C7138"/>
    <w:rsid w:val="001D09C4"/>
    <w:rsid w:val="001D3D7A"/>
    <w:rsid w:val="001D5299"/>
    <w:rsid w:val="001D5D62"/>
    <w:rsid w:val="001D695C"/>
    <w:rsid w:val="001D754E"/>
    <w:rsid w:val="001E0313"/>
    <w:rsid w:val="001E1978"/>
    <w:rsid w:val="001E346E"/>
    <w:rsid w:val="001E36FB"/>
    <w:rsid w:val="001E4602"/>
    <w:rsid w:val="001E510F"/>
    <w:rsid w:val="001E51BD"/>
    <w:rsid w:val="001E5D24"/>
    <w:rsid w:val="001E60B9"/>
    <w:rsid w:val="001F09FA"/>
    <w:rsid w:val="001F34E6"/>
    <w:rsid w:val="001F3563"/>
    <w:rsid w:val="00202F82"/>
    <w:rsid w:val="00205816"/>
    <w:rsid w:val="002117D0"/>
    <w:rsid w:val="002125B4"/>
    <w:rsid w:val="00213813"/>
    <w:rsid w:val="0021402D"/>
    <w:rsid w:val="0021558B"/>
    <w:rsid w:val="00217DCF"/>
    <w:rsid w:val="0022105B"/>
    <w:rsid w:val="0022198D"/>
    <w:rsid w:val="00230736"/>
    <w:rsid w:val="00234868"/>
    <w:rsid w:val="0023542A"/>
    <w:rsid w:val="00235C1A"/>
    <w:rsid w:val="00236113"/>
    <w:rsid w:val="00236B4C"/>
    <w:rsid w:val="0024484B"/>
    <w:rsid w:val="0025090C"/>
    <w:rsid w:val="0025259B"/>
    <w:rsid w:val="002554EA"/>
    <w:rsid w:val="00255504"/>
    <w:rsid w:val="002564A2"/>
    <w:rsid w:val="00256B2E"/>
    <w:rsid w:val="002573B8"/>
    <w:rsid w:val="0026277B"/>
    <w:rsid w:val="0026497D"/>
    <w:rsid w:val="0027121E"/>
    <w:rsid w:val="00271D48"/>
    <w:rsid w:val="00275509"/>
    <w:rsid w:val="0028134D"/>
    <w:rsid w:val="0028397C"/>
    <w:rsid w:val="0028488C"/>
    <w:rsid w:val="0028519C"/>
    <w:rsid w:val="00285303"/>
    <w:rsid w:val="00286146"/>
    <w:rsid w:val="002913D4"/>
    <w:rsid w:val="002917F9"/>
    <w:rsid w:val="00293F33"/>
    <w:rsid w:val="002A1CB7"/>
    <w:rsid w:val="002A4D60"/>
    <w:rsid w:val="002B1A8C"/>
    <w:rsid w:val="002B6DCD"/>
    <w:rsid w:val="002B6E04"/>
    <w:rsid w:val="002C0F85"/>
    <w:rsid w:val="002C0FBD"/>
    <w:rsid w:val="002C3E32"/>
    <w:rsid w:val="002C45CE"/>
    <w:rsid w:val="002C6040"/>
    <w:rsid w:val="002C6531"/>
    <w:rsid w:val="002C7E61"/>
    <w:rsid w:val="002D30D3"/>
    <w:rsid w:val="002D6735"/>
    <w:rsid w:val="002E2330"/>
    <w:rsid w:val="002E44A4"/>
    <w:rsid w:val="002E5574"/>
    <w:rsid w:val="002E75EA"/>
    <w:rsid w:val="002F0FBD"/>
    <w:rsid w:val="002F2F2D"/>
    <w:rsid w:val="002F4006"/>
    <w:rsid w:val="003016E6"/>
    <w:rsid w:val="003020CE"/>
    <w:rsid w:val="003031E2"/>
    <w:rsid w:val="00303478"/>
    <w:rsid w:val="0030426A"/>
    <w:rsid w:val="0030752F"/>
    <w:rsid w:val="00307BE8"/>
    <w:rsid w:val="00310020"/>
    <w:rsid w:val="00310152"/>
    <w:rsid w:val="00311CF1"/>
    <w:rsid w:val="003122CC"/>
    <w:rsid w:val="003157F8"/>
    <w:rsid w:val="003162A8"/>
    <w:rsid w:val="0032244C"/>
    <w:rsid w:val="003239A2"/>
    <w:rsid w:val="00324E15"/>
    <w:rsid w:val="0032547E"/>
    <w:rsid w:val="00326887"/>
    <w:rsid w:val="00327994"/>
    <w:rsid w:val="00332DF9"/>
    <w:rsid w:val="003363D9"/>
    <w:rsid w:val="003371B3"/>
    <w:rsid w:val="00341596"/>
    <w:rsid w:val="00342EA2"/>
    <w:rsid w:val="00350975"/>
    <w:rsid w:val="00354E9F"/>
    <w:rsid w:val="0035626C"/>
    <w:rsid w:val="00356592"/>
    <w:rsid w:val="00361300"/>
    <w:rsid w:val="00361BB6"/>
    <w:rsid w:val="00363869"/>
    <w:rsid w:val="00366CAC"/>
    <w:rsid w:val="0036766D"/>
    <w:rsid w:val="00371E47"/>
    <w:rsid w:val="00374ACE"/>
    <w:rsid w:val="00376A41"/>
    <w:rsid w:val="00377715"/>
    <w:rsid w:val="00380345"/>
    <w:rsid w:val="00380F23"/>
    <w:rsid w:val="00384091"/>
    <w:rsid w:val="0038587F"/>
    <w:rsid w:val="00386B81"/>
    <w:rsid w:val="00387C50"/>
    <w:rsid w:val="003915D4"/>
    <w:rsid w:val="00391B51"/>
    <w:rsid w:val="00395A5E"/>
    <w:rsid w:val="003A153B"/>
    <w:rsid w:val="003A6204"/>
    <w:rsid w:val="003A7BB2"/>
    <w:rsid w:val="003C37FA"/>
    <w:rsid w:val="003C390F"/>
    <w:rsid w:val="003C56E1"/>
    <w:rsid w:val="003C6DC5"/>
    <w:rsid w:val="003D095A"/>
    <w:rsid w:val="003D3A3E"/>
    <w:rsid w:val="003D3EF0"/>
    <w:rsid w:val="003D5DFF"/>
    <w:rsid w:val="003D6454"/>
    <w:rsid w:val="003E193C"/>
    <w:rsid w:val="003E5178"/>
    <w:rsid w:val="003E542C"/>
    <w:rsid w:val="003E6276"/>
    <w:rsid w:val="003E6984"/>
    <w:rsid w:val="003E7153"/>
    <w:rsid w:val="003F24B7"/>
    <w:rsid w:val="003F2DBA"/>
    <w:rsid w:val="003F4DC4"/>
    <w:rsid w:val="003F5179"/>
    <w:rsid w:val="003F5E1E"/>
    <w:rsid w:val="003F6B7A"/>
    <w:rsid w:val="003F7680"/>
    <w:rsid w:val="00406982"/>
    <w:rsid w:val="004108E2"/>
    <w:rsid w:val="00415487"/>
    <w:rsid w:val="00421654"/>
    <w:rsid w:val="0043010F"/>
    <w:rsid w:val="00430525"/>
    <w:rsid w:val="00431186"/>
    <w:rsid w:val="00433C27"/>
    <w:rsid w:val="00433DF9"/>
    <w:rsid w:val="004369B7"/>
    <w:rsid w:val="00437111"/>
    <w:rsid w:val="004378DD"/>
    <w:rsid w:val="0044042F"/>
    <w:rsid w:val="0044136E"/>
    <w:rsid w:val="00441586"/>
    <w:rsid w:val="00442D12"/>
    <w:rsid w:val="004465B5"/>
    <w:rsid w:val="00446A0C"/>
    <w:rsid w:val="0044712F"/>
    <w:rsid w:val="004506BF"/>
    <w:rsid w:val="00451335"/>
    <w:rsid w:val="004516FF"/>
    <w:rsid w:val="004526A7"/>
    <w:rsid w:val="004531B4"/>
    <w:rsid w:val="00453CB9"/>
    <w:rsid w:val="00455B6E"/>
    <w:rsid w:val="0046713E"/>
    <w:rsid w:val="0046772E"/>
    <w:rsid w:val="004702E7"/>
    <w:rsid w:val="004738AB"/>
    <w:rsid w:val="00473F32"/>
    <w:rsid w:val="00473FAF"/>
    <w:rsid w:val="00474B00"/>
    <w:rsid w:val="00476B2C"/>
    <w:rsid w:val="004819A8"/>
    <w:rsid w:val="004820B5"/>
    <w:rsid w:val="00483288"/>
    <w:rsid w:val="00484EF8"/>
    <w:rsid w:val="00491AE4"/>
    <w:rsid w:val="00492CD5"/>
    <w:rsid w:val="00493C2F"/>
    <w:rsid w:val="00494044"/>
    <w:rsid w:val="00496481"/>
    <w:rsid w:val="004973A3"/>
    <w:rsid w:val="00497F6A"/>
    <w:rsid w:val="004A04A1"/>
    <w:rsid w:val="004A26E4"/>
    <w:rsid w:val="004A4CDE"/>
    <w:rsid w:val="004A4D42"/>
    <w:rsid w:val="004A719F"/>
    <w:rsid w:val="004B1F42"/>
    <w:rsid w:val="004B2E58"/>
    <w:rsid w:val="004B4BB7"/>
    <w:rsid w:val="004C23C5"/>
    <w:rsid w:val="004C6F99"/>
    <w:rsid w:val="004D29FE"/>
    <w:rsid w:val="004D391A"/>
    <w:rsid w:val="004D3D93"/>
    <w:rsid w:val="004D4D38"/>
    <w:rsid w:val="004D64D9"/>
    <w:rsid w:val="004E095B"/>
    <w:rsid w:val="004E30C0"/>
    <w:rsid w:val="004E648C"/>
    <w:rsid w:val="004E6BF9"/>
    <w:rsid w:val="004F1356"/>
    <w:rsid w:val="004F2259"/>
    <w:rsid w:val="004F5258"/>
    <w:rsid w:val="004F67B9"/>
    <w:rsid w:val="004F696F"/>
    <w:rsid w:val="005053E4"/>
    <w:rsid w:val="00507FE0"/>
    <w:rsid w:val="00514A98"/>
    <w:rsid w:val="00514F82"/>
    <w:rsid w:val="00516595"/>
    <w:rsid w:val="00517677"/>
    <w:rsid w:val="005278B2"/>
    <w:rsid w:val="00531E76"/>
    <w:rsid w:val="00532AE5"/>
    <w:rsid w:val="0053312D"/>
    <w:rsid w:val="0053706F"/>
    <w:rsid w:val="005373E2"/>
    <w:rsid w:val="0053740F"/>
    <w:rsid w:val="005379F8"/>
    <w:rsid w:val="0054278A"/>
    <w:rsid w:val="0054579F"/>
    <w:rsid w:val="0054583D"/>
    <w:rsid w:val="00547524"/>
    <w:rsid w:val="00550E30"/>
    <w:rsid w:val="00551203"/>
    <w:rsid w:val="00552922"/>
    <w:rsid w:val="0055303A"/>
    <w:rsid w:val="00553E54"/>
    <w:rsid w:val="00555403"/>
    <w:rsid w:val="0055604C"/>
    <w:rsid w:val="0055654A"/>
    <w:rsid w:val="005605E0"/>
    <w:rsid w:val="005608ED"/>
    <w:rsid w:val="005619BC"/>
    <w:rsid w:val="00562FCE"/>
    <w:rsid w:val="00565483"/>
    <w:rsid w:val="005676C3"/>
    <w:rsid w:val="0057011F"/>
    <w:rsid w:val="00570F56"/>
    <w:rsid w:val="0057260D"/>
    <w:rsid w:val="00573E00"/>
    <w:rsid w:val="005743EA"/>
    <w:rsid w:val="00574517"/>
    <w:rsid w:val="00574921"/>
    <w:rsid w:val="005762F7"/>
    <w:rsid w:val="00581BBD"/>
    <w:rsid w:val="0058431C"/>
    <w:rsid w:val="00587634"/>
    <w:rsid w:val="00587D84"/>
    <w:rsid w:val="00594102"/>
    <w:rsid w:val="0059591D"/>
    <w:rsid w:val="005A1DD1"/>
    <w:rsid w:val="005A3D6F"/>
    <w:rsid w:val="005A768C"/>
    <w:rsid w:val="005B3553"/>
    <w:rsid w:val="005B3D6F"/>
    <w:rsid w:val="005B3F38"/>
    <w:rsid w:val="005B4940"/>
    <w:rsid w:val="005C06B8"/>
    <w:rsid w:val="005C5664"/>
    <w:rsid w:val="005C7280"/>
    <w:rsid w:val="005D1BD4"/>
    <w:rsid w:val="005D27BF"/>
    <w:rsid w:val="005D2B7E"/>
    <w:rsid w:val="005D2BFF"/>
    <w:rsid w:val="005D3354"/>
    <w:rsid w:val="005D3906"/>
    <w:rsid w:val="005D546E"/>
    <w:rsid w:val="005E15EA"/>
    <w:rsid w:val="005E2CD5"/>
    <w:rsid w:val="005E307D"/>
    <w:rsid w:val="005E6306"/>
    <w:rsid w:val="005E6968"/>
    <w:rsid w:val="005F1CC8"/>
    <w:rsid w:val="005F212D"/>
    <w:rsid w:val="005F2CCD"/>
    <w:rsid w:val="005F3BD3"/>
    <w:rsid w:val="005F3C62"/>
    <w:rsid w:val="005F3FF2"/>
    <w:rsid w:val="005F6708"/>
    <w:rsid w:val="005F672A"/>
    <w:rsid w:val="00603B41"/>
    <w:rsid w:val="00604E01"/>
    <w:rsid w:val="00611857"/>
    <w:rsid w:val="00614A7F"/>
    <w:rsid w:val="00614DEC"/>
    <w:rsid w:val="00615748"/>
    <w:rsid w:val="00631613"/>
    <w:rsid w:val="006324F6"/>
    <w:rsid w:val="00636937"/>
    <w:rsid w:val="006518F3"/>
    <w:rsid w:val="00655A92"/>
    <w:rsid w:val="006578CF"/>
    <w:rsid w:val="0066680C"/>
    <w:rsid w:val="0067100E"/>
    <w:rsid w:val="00675FDF"/>
    <w:rsid w:val="00677992"/>
    <w:rsid w:val="0069659A"/>
    <w:rsid w:val="006A23FB"/>
    <w:rsid w:val="006A32AC"/>
    <w:rsid w:val="006A75E2"/>
    <w:rsid w:val="006B27D9"/>
    <w:rsid w:val="006B31EC"/>
    <w:rsid w:val="006B55E6"/>
    <w:rsid w:val="006C0409"/>
    <w:rsid w:val="006C1F72"/>
    <w:rsid w:val="006C2255"/>
    <w:rsid w:val="006D0016"/>
    <w:rsid w:val="006D0D89"/>
    <w:rsid w:val="006D4396"/>
    <w:rsid w:val="006D52AE"/>
    <w:rsid w:val="006D70AC"/>
    <w:rsid w:val="006E0A73"/>
    <w:rsid w:val="006E0D1C"/>
    <w:rsid w:val="006E215A"/>
    <w:rsid w:val="006E21BE"/>
    <w:rsid w:val="006E22AC"/>
    <w:rsid w:val="006E2D9A"/>
    <w:rsid w:val="006E323F"/>
    <w:rsid w:val="006F7510"/>
    <w:rsid w:val="00714A04"/>
    <w:rsid w:val="00715678"/>
    <w:rsid w:val="007169DF"/>
    <w:rsid w:val="00716E70"/>
    <w:rsid w:val="00717861"/>
    <w:rsid w:val="00720D5A"/>
    <w:rsid w:val="007213E6"/>
    <w:rsid w:val="007215CC"/>
    <w:rsid w:val="00721AA4"/>
    <w:rsid w:val="007421F6"/>
    <w:rsid w:val="00743157"/>
    <w:rsid w:val="007477F9"/>
    <w:rsid w:val="00755915"/>
    <w:rsid w:val="00757F31"/>
    <w:rsid w:val="00760D7B"/>
    <w:rsid w:val="00760E63"/>
    <w:rsid w:val="00761474"/>
    <w:rsid w:val="00763236"/>
    <w:rsid w:val="0076538A"/>
    <w:rsid w:val="00766B17"/>
    <w:rsid w:val="007740B7"/>
    <w:rsid w:val="00774B2A"/>
    <w:rsid w:val="00777690"/>
    <w:rsid w:val="007845DC"/>
    <w:rsid w:val="00785B7F"/>
    <w:rsid w:val="00786D81"/>
    <w:rsid w:val="00790909"/>
    <w:rsid w:val="007920C5"/>
    <w:rsid w:val="00792780"/>
    <w:rsid w:val="007931B5"/>
    <w:rsid w:val="0079349C"/>
    <w:rsid w:val="00793712"/>
    <w:rsid w:val="00794530"/>
    <w:rsid w:val="00794CBB"/>
    <w:rsid w:val="007965CC"/>
    <w:rsid w:val="007A161F"/>
    <w:rsid w:val="007A18EC"/>
    <w:rsid w:val="007A4161"/>
    <w:rsid w:val="007A5A68"/>
    <w:rsid w:val="007A73F2"/>
    <w:rsid w:val="007A79EE"/>
    <w:rsid w:val="007B11ED"/>
    <w:rsid w:val="007B2669"/>
    <w:rsid w:val="007B2CD7"/>
    <w:rsid w:val="007B5981"/>
    <w:rsid w:val="007B6D7E"/>
    <w:rsid w:val="007B7662"/>
    <w:rsid w:val="007C0CCD"/>
    <w:rsid w:val="007C1905"/>
    <w:rsid w:val="007C230B"/>
    <w:rsid w:val="007C2634"/>
    <w:rsid w:val="007C723F"/>
    <w:rsid w:val="007D4B64"/>
    <w:rsid w:val="007D798F"/>
    <w:rsid w:val="007D7EE5"/>
    <w:rsid w:val="007E013F"/>
    <w:rsid w:val="007E12CB"/>
    <w:rsid w:val="007E21A3"/>
    <w:rsid w:val="007F24E6"/>
    <w:rsid w:val="007F4190"/>
    <w:rsid w:val="007F572B"/>
    <w:rsid w:val="00800529"/>
    <w:rsid w:val="00803142"/>
    <w:rsid w:val="0080327C"/>
    <w:rsid w:val="00805616"/>
    <w:rsid w:val="0081291A"/>
    <w:rsid w:val="00813A8B"/>
    <w:rsid w:val="00813AE1"/>
    <w:rsid w:val="008151B3"/>
    <w:rsid w:val="008155B5"/>
    <w:rsid w:val="008168C7"/>
    <w:rsid w:val="008228F1"/>
    <w:rsid w:val="00824E02"/>
    <w:rsid w:val="00834117"/>
    <w:rsid w:val="00837127"/>
    <w:rsid w:val="00841992"/>
    <w:rsid w:val="008446E2"/>
    <w:rsid w:val="00844820"/>
    <w:rsid w:val="00850524"/>
    <w:rsid w:val="00853979"/>
    <w:rsid w:val="00855688"/>
    <w:rsid w:val="00860DD8"/>
    <w:rsid w:val="0086478C"/>
    <w:rsid w:val="00864BFC"/>
    <w:rsid w:val="00865996"/>
    <w:rsid w:val="00866E6E"/>
    <w:rsid w:val="00870793"/>
    <w:rsid w:val="00873889"/>
    <w:rsid w:val="008742CE"/>
    <w:rsid w:val="00875049"/>
    <w:rsid w:val="00876225"/>
    <w:rsid w:val="00877AF9"/>
    <w:rsid w:val="00877DA3"/>
    <w:rsid w:val="0088669F"/>
    <w:rsid w:val="00887592"/>
    <w:rsid w:val="00890540"/>
    <w:rsid w:val="008906D2"/>
    <w:rsid w:val="00890CFC"/>
    <w:rsid w:val="0089100E"/>
    <w:rsid w:val="008910FE"/>
    <w:rsid w:val="0089167B"/>
    <w:rsid w:val="008946B5"/>
    <w:rsid w:val="00895CD3"/>
    <w:rsid w:val="00897011"/>
    <w:rsid w:val="00897115"/>
    <w:rsid w:val="00897180"/>
    <w:rsid w:val="008A1EE3"/>
    <w:rsid w:val="008A2D74"/>
    <w:rsid w:val="008A31EE"/>
    <w:rsid w:val="008A3C50"/>
    <w:rsid w:val="008A44FF"/>
    <w:rsid w:val="008B0C05"/>
    <w:rsid w:val="008B2062"/>
    <w:rsid w:val="008B2266"/>
    <w:rsid w:val="008B4096"/>
    <w:rsid w:val="008B66E1"/>
    <w:rsid w:val="008C5B96"/>
    <w:rsid w:val="008C5C41"/>
    <w:rsid w:val="008D2BA1"/>
    <w:rsid w:val="008D3342"/>
    <w:rsid w:val="008D4587"/>
    <w:rsid w:val="008D575A"/>
    <w:rsid w:val="008E6422"/>
    <w:rsid w:val="008E643A"/>
    <w:rsid w:val="008F1A05"/>
    <w:rsid w:val="00903C63"/>
    <w:rsid w:val="009040B8"/>
    <w:rsid w:val="00910536"/>
    <w:rsid w:val="00912289"/>
    <w:rsid w:val="009218E5"/>
    <w:rsid w:val="00921A4D"/>
    <w:rsid w:val="00923605"/>
    <w:rsid w:val="0092380B"/>
    <w:rsid w:val="0092532C"/>
    <w:rsid w:val="009328C7"/>
    <w:rsid w:val="00933002"/>
    <w:rsid w:val="00934FA8"/>
    <w:rsid w:val="009372E3"/>
    <w:rsid w:val="00941E68"/>
    <w:rsid w:val="00942BA5"/>
    <w:rsid w:val="00943EE3"/>
    <w:rsid w:val="00945599"/>
    <w:rsid w:val="009459A7"/>
    <w:rsid w:val="00945BE2"/>
    <w:rsid w:val="00946C66"/>
    <w:rsid w:val="00951132"/>
    <w:rsid w:val="00952527"/>
    <w:rsid w:val="00953A55"/>
    <w:rsid w:val="00955C0F"/>
    <w:rsid w:val="00957054"/>
    <w:rsid w:val="009577B2"/>
    <w:rsid w:val="00957FF0"/>
    <w:rsid w:val="00961CBF"/>
    <w:rsid w:val="0096755A"/>
    <w:rsid w:val="0097001C"/>
    <w:rsid w:val="00970B54"/>
    <w:rsid w:val="00972536"/>
    <w:rsid w:val="00972B49"/>
    <w:rsid w:val="0097495C"/>
    <w:rsid w:val="0098607A"/>
    <w:rsid w:val="00987A81"/>
    <w:rsid w:val="00990D35"/>
    <w:rsid w:val="00990F99"/>
    <w:rsid w:val="00993118"/>
    <w:rsid w:val="00993E62"/>
    <w:rsid w:val="00995BBC"/>
    <w:rsid w:val="00995ED0"/>
    <w:rsid w:val="00996D00"/>
    <w:rsid w:val="009A1E73"/>
    <w:rsid w:val="009A632F"/>
    <w:rsid w:val="009A7407"/>
    <w:rsid w:val="009B07DE"/>
    <w:rsid w:val="009B1D78"/>
    <w:rsid w:val="009B4103"/>
    <w:rsid w:val="009B52BC"/>
    <w:rsid w:val="009C15A3"/>
    <w:rsid w:val="009C3E3B"/>
    <w:rsid w:val="009C3FEF"/>
    <w:rsid w:val="009C5314"/>
    <w:rsid w:val="009C5D46"/>
    <w:rsid w:val="009C6BFF"/>
    <w:rsid w:val="009C7D3E"/>
    <w:rsid w:val="009D0173"/>
    <w:rsid w:val="009D1A10"/>
    <w:rsid w:val="009D1A79"/>
    <w:rsid w:val="009D3DCD"/>
    <w:rsid w:val="009D41B1"/>
    <w:rsid w:val="009D4A43"/>
    <w:rsid w:val="009D6BE2"/>
    <w:rsid w:val="009E1362"/>
    <w:rsid w:val="009F1270"/>
    <w:rsid w:val="009F25EC"/>
    <w:rsid w:val="009F4502"/>
    <w:rsid w:val="009F488D"/>
    <w:rsid w:val="009F56FD"/>
    <w:rsid w:val="009F7695"/>
    <w:rsid w:val="00A0248B"/>
    <w:rsid w:val="00A03F51"/>
    <w:rsid w:val="00A04A32"/>
    <w:rsid w:val="00A04F21"/>
    <w:rsid w:val="00A05A2B"/>
    <w:rsid w:val="00A06C2C"/>
    <w:rsid w:val="00A078D6"/>
    <w:rsid w:val="00A1407A"/>
    <w:rsid w:val="00A15019"/>
    <w:rsid w:val="00A16A44"/>
    <w:rsid w:val="00A20423"/>
    <w:rsid w:val="00A220C5"/>
    <w:rsid w:val="00A27A1F"/>
    <w:rsid w:val="00A27B2D"/>
    <w:rsid w:val="00A3057F"/>
    <w:rsid w:val="00A327A6"/>
    <w:rsid w:val="00A355CA"/>
    <w:rsid w:val="00A356A0"/>
    <w:rsid w:val="00A35A08"/>
    <w:rsid w:val="00A35FF5"/>
    <w:rsid w:val="00A365DF"/>
    <w:rsid w:val="00A408ED"/>
    <w:rsid w:val="00A415A5"/>
    <w:rsid w:val="00A43193"/>
    <w:rsid w:val="00A44918"/>
    <w:rsid w:val="00A4506C"/>
    <w:rsid w:val="00A533DF"/>
    <w:rsid w:val="00A5779D"/>
    <w:rsid w:val="00A60385"/>
    <w:rsid w:val="00A61651"/>
    <w:rsid w:val="00A65545"/>
    <w:rsid w:val="00A65A36"/>
    <w:rsid w:val="00A66C50"/>
    <w:rsid w:val="00A700D3"/>
    <w:rsid w:val="00A72424"/>
    <w:rsid w:val="00A744B8"/>
    <w:rsid w:val="00A760BF"/>
    <w:rsid w:val="00A80C4B"/>
    <w:rsid w:val="00A83680"/>
    <w:rsid w:val="00A86273"/>
    <w:rsid w:val="00A922A4"/>
    <w:rsid w:val="00A94B88"/>
    <w:rsid w:val="00A951B0"/>
    <w:rsid w:val="00A963DA"/>
    <w:rsid w:val="00A97D4B"/>
    <w:rsid w:val="00AA10AE"/>
    <w:rsid w:val="00AA5519"/>
    <w:rsid w:val="00AA5C05"/>
    <w:rsid w:val="00AB19B7"/>
    <w:rsid w:val="00AB218A"/>
    <w:rsid w:val="00AB27D4"/>
    <w:rsid w:val="00AB3FFF"/>
    <w:rsid w:val="00AB469D"/>
    <w:rsid w:val="00AB6ABC"/>
    <w:rsid w:val="00AB7311"/>
    <w:rsid w:val="00AC762A"/>
    <w:rsid w:val="00AD016B"/>
    <w:rsid w:val="00AD1051"/>
    <w:rsid w:val="00AD15DE"/>
    <w:rsid w:val="00AD2A8C"/>
    <w:rsid w:val="00AD33F2"/>
    <w:rsid w:val="00AD3C08"/>
    <w:rsid w:val="00AD482C"/>
    <w:rsid w:val="00AD54DC"/>
    <w:rsid w:val="00AD775E"/>
    <w:rsid w:val="00AE33BD"/>
    <w:rsid w:val="00AE4762"/>
    <w:rsid w:val="00AE5879"/>
    <w:rsid w:val="00AF0B02"/>
    <w:rsid w:val="00AF1C83"/>
    <w:rsid w:val="00AF3BA7"/>
    <w:rsid w:val="00AF572C"/>
    <w:rsid w:val="00B00397"/>
    <w:rsid w:val="00B020A3"/>
    <w:rsid w:val="00B02216"/>
    <w:rsid w:val="00B041FF"/>
    <w:rsid w:val="00B05CC0"/>
    <w:rsid w:val="00B064F8"/>
    <w:rsid w:val="00B13197"/>
    <w:rsid w:val="00B14A18"/>
    <w:rsid w:val="00B15EA1"/>
    <w:rsid w:val="00B15FB0"/>
    <w:rsid w:val="00B203C3"/>
    <w:rsid w:val="00B21D59"/>
    <w:rsid w:val="00B23FD3"/>
    <w:rsid w:val="00B241D4"/>
    <w:rsid w:val="00B24C02"/>
    <w:rsid w:val="00B271D7"/>
    <w:rsid w:val="00B27284"/>
    <w:rsid w:val="00B27B21"/>
    <w:rsid w:val="00B30740"/>
    <w:rsid w:val="00B31146"/>
    <w:rsid w:val="00B329FE"/>
    <w:rsid w:val="00B32EB6"/>
    <w:rsid w:val="00B33196"/>
    <w:rsid w:val="00B3335B"/>
    <w:rsid w:val="00B414D0"/>
    <w:rsid w:val="00B41CFE"/>
    <w:rsid w:val="00B42602"/>
    <w:rsid w:val="00B464D8"/>
    <w:rsid w:val="00B504FB"/>
    <w:rsid w:val="00B618A8"/>
    <w:rsid w:val="00B619A6"/>
    <w:rsid w:val="00B62BF1"/>
    <w:rsid w:val="00B6356D"/>
    <w:rsid w:val="00B65F5D"/>
    <w:rsid w:val="00B667F0"/>
    <w:rsid w:val="00B67ECF"/>
    <w:rsid w:val="00B714F9"/>
    <w:rsid w:val="00B71D45"/>
    <w:rsid w:val="00B72EAA"/>
    <w:rsid w:val="00B747D8"/>
    <w:rsid w:val="00B817BA"/>
    <w:rsid w:val="00B828A6"/>
    <w:rsid w:val="00B8360C"/>
    <w:rsid w:val="00B84428"/>
    <w:rsid w:val="00B9304A"/>
    <w:rsid w:val="00B9580A"/>
    <w:rsid w:val="00BB15D0"/>
    <w:rsid w:val="00BB18A7"/>
    <w:rsid w:val="00BB1D5E"/>
    <w:rsid w:val="00BB626F"/>
    <w:rsid w:val="00BB6FC4"/>
    <w:rsid w:val="00BC118B"/>
    <w:rsid w:val="00BC4D55"/>
    <w:rsid w:val="00BC604F"/>
    <w:rsid w:val="00BD3A73"/>
    <w:rsid w:val="00BD564C"/>
    <w:rsid w:val="00BD7F08"/>
    <w:rsid w:val="00BE11DB"/>
    <w:rsid w:val="00BE354C"/>
    <w:rsid w:val="00BE52A4"/>
    <w:rsid w:val="00BE5F2F"/>
    <w:rsid w:val="00BE705D"/>
    <w:rsid w:val="00BF0714"/>
    <w:rsid w:val="00BF1220"/>
    <w:rsid w:val="00BF1D7A"/>
    <w:rsid w:val="00BF4B9B"/>
    <w:rsid w:val="00C01961"/>
    <w:rsid w:val="00C06345"/>
    <w:rsid w:val="00C06EFC"/>
    <w:rsid w:val="00C10C9E"/>
    <w:rsid w:val="00C11BB5"/>
    <w:rsid w:val="00C14647"/>
    <w:rsid w:val="00C14B7D"/>
    <w:rsid w:val="00C1783E"/>
    <w:rsid w:val="00C20E72"/>
    <w:rsid w:val="00C214A6"/>
    <w:rsid w:val="00C220CA"/>
    <w:rsid w:val="00C23484"/>
    <w:rsid w:val="00C246C8"/>
    <w:rsid w:val="00C24972"/>
    <w:rsid w:val="00C258D2"/>
    <w:rsid w:val="00C26BCA"/>
    <w:rsid w:val="00C31BD4"/>
    <w:rsid w:val="00C31CAB"/>
    <w:rsid w:val="00C326BD"/>
    <w:rsid w:val="00C327C1"/>
    <w:rsid w:val="00C34572"/>
    <w:rsid w:val="00C34D24"/>
    <w:rsid w:val="00C403FD"/>
    <w:rsid w:val="00C45125"/>
    <w:rsid w:val="00C47692"/>
    <w:rsid w:val="00C476CC"/>
    <w:rsid w:val="00C504C1"/>
    <w:rsid w:val="00C53177"/>
    <w:rsid w:val="00C56F72"/>
    <w:rsid w:val="00C65F60"/>
    <w:rsid w:val="00C7344C"/>
    <w:rsid w:val="00C7381B"/>
    <w:rsid w:val="00C7397B"/>
    <w:rsid w:val="00C74869"/>
    <w:rsid w:val="00C779FA"/>
    <w:rsid w:val="00C80657"/>
    <w:rsid w:val="00C80E90"/>
    <w:rsid w:val="00C810B6"/>
    <w:rsid w:val="00C81643"/>
    <w:rsid w:val="00C842C4"/>
    <w:rsid w:val="00C86524"/>
    <w:rsid w:val="00C875B6"/>
    <w:rsid w:val="00C87CD2"/>
    <w:rsid w:val="00C905C1"/>
    <w:rsid w:val="00C92439"/>
    <w:rsid w:val="00C928F7"/>
    <w:rsid w:val="00C9473F"/>
    <w:rsid w:val="00C94915"/>
    <w:rsid w:val="00C949CE"/>
    <w:rsid w:val="00C97E87"/>
    <w:rsid w:val="00CA11E2"/>
    <w:rsid w:val="00CA1419"/>
    <w:rsid w:val="00CA46B8"/>
    <w:rsid w:val="00CA7910"/>
    <w:rsid w:val="00CB012E"/>
    <w:rsid w:val="00CB2925"/>
    <w:rsid w:val="00CB314B"/>
    <w:rsid w:val="00CB53C8"/>
    <w:rsid w:val="00CB7CA2"/>
    <w:rsid w:val="00CC2B02"/>
    <w:rsid w:val="00CC4A44"/>
    <w:rsid w:val="00CC6C9D"/>
    <w:rsid w:val="00CD27C7"/>
    <w:rsid w:val="00CD38BB"/>
    <w:rsid w:val="00CD3957"/>
    <w:rsid w:val="00CD5AB6"/>
    <w:rsid w:val="00CD6A5F"/>
    <w:rsid w:val="00CD737C"/>
    <w:rsid w:val="00CE08B3"/>
    <w:rsid w:val="00CE32FD"/>
    <w:rsid w:val="00CE3D17"/>
    <w:rsid w:val="00CE51D2"/>
    <w:rsid w:val="00CE543A"/>
    <w:rsid w:val="00CF18E0"/>
    <w:rsid w:val="00CF41D2"/>
    <w:rsid w:val="00D0233C"/>
    <w:rsid w:val="00D0384E"/>
    <w:rsid w:val="00D040F1"/>
    <w:rsid w:val="00D066BE"/>
    <w:rsid w:val="00D10BA8"/>
    <w:rsid w:val="00D11ECC"/>
    <w:rsid w:val="00D1689F"/>
    <w:rsid w:val="00D2161A"/>
    <w:rsid w:val="00D23436"/>
    <w:rsid w:val="00D26041"/>
    <w:rsid w:val="00D27820"/>
    <w:rsid w:val="00D30B7B"/>
    <w:rsid w:val="00D33383"/>
    <w:rsid w:val="00D335D5"/>
    <w:rsid w:val="00D348F2"/>
    <w:rsid w:val="00D37EF5"/>
    <w:rsid w:val="00D408C1"/>
    <w:rsid w:val="00D42784"/>
    <w:rsid w:val="00D42A6E"/>
    <w:rsid w:val="00D444D9"/>
    <w:rsid w:val="00D46740"/>
    <w:rsid w:val="00D50321"/>
    <w:rsid w:val="00D50481"/>
    <w:rsid w:val="00D519D8"/>
    <w:rsid w:val="00D55C84"/>
    <w:rsid w:val="00D5644F"/>
    <w:rsid w:val="00D5680D"/>
    <w:rsid w:val="00D608B7"/>
    <w:rsid w:val="00D61108"/>
    <w:rsid w:val="00D64705"/>
    <w:rsid w:val="00D66A28"/>
    <w:rsid w:val="00D708A0"/>
    <w:rsid w:val="00D74124"/>
    <w:rsid w:val="00D7424B"/>
    <w:rsid w:val="00D75FC2"/>
    <w:rsid w:val="00D767BF"/>
    <w:rsid w:val="00D777B0"/>
    <w:rsid w:val="00D80869"/>
    <w:rsid w:val="00D81E21"/>
    <w:rsid w:val="00D824F6"/>
    <w:rsid w:val="00D8281B"/>
    <w:rsid w:val="00D845FC"/>
    <w:rsid w:val="00D84AED"/>
    <w:rsid w:val="00D90D10"/>
    <w:rsid w:val="00D919D1"/>
    <w:rsid w:val="00D9372E"/>
    <w:rsid w:val="00D94F45"/>
    <w:rsid w:val="00DA2B29"/>
    <w:rsid w:val="00DA5536"/>
    <w:rsid w:val="00DA757D"/>
    <w:rsid w:val="00DB04D8"/>
    <w:rsid w:val="00DB4611"/>
    <w:rsid w:val="00DB5CB5"/>
    <w:rsid w:val="00DB5F83"/>
    <w:rsid w:val="00DC0CE8"/>
    <w:rsid w:val="00DC0E4D"/>
    <w:rsid w:val="00DC19A4"/>
    <w:rsid w:val="00DC4416"/>
    <w:rsid w:val="00DC5E1A"/>
    <w:rsid w:val="00DD1F0B"/>
    <w:rsid w:val="00DD2275"/>
    <w:rsid w:val="00DD2708"/>
    <w:rsid w:val="00DD49F9"/>
    <w:rsid w:val="00DD7552"/>
    <w:rsid w:val="00DD7DDB"/>
    <w:rsid w:val="00DE3439"/>
    <w:rsid w:val="00DE35B6"/>
    <w:rsid w:val="00DE3D5B"/>
    <w:rsid w:val="00DE5B55"/>
    <w:rsid w:val="00DF2C3E"/>
    <w:rsid w:val="00DF3F36"/>
    <w:rsid w:val="00DF5D12"/>
    <w:rsid w:val="00DF703D"/>
    <w:rsid w:val="00E01722"/>
    <w:rsid w:val="00E02647"/>
    <w:rsid w:val="00E027AF"/>
    <w:rsid w:val="00E03700"/>
    <w:rsid w:val="00E0722F"/>
    <w:rsid w:val="00E07919"/>
    <w:rsid w:val="00E10AAB"/>
    <w:rsid w:val="00E10B62"/>
    <w:rsid w:val="00E13348"/>
    <w:rsid w:val="00E15629"/>
    <w:rsid w:val="00E17678"/>
    <w:rsid w:val="00E17835"/>
    <w:rsid w:val="00E21710"/>
    <w:rsid w:val="00E21EBA"/>
    <w:rsid w:val="00E22891"/>
    <w:rsid w:val="00E22EB9"/>
    <w:rsid w:val="00E2468C"/>
    <w:rsid w:val="00E2497B"/>
    <w:rsid w:val="00E2701C"/>
    <w:rsid w:val="00E27171"/>
    <w:rsid w:val="00E2754F"/>
    <w:rsid w:val="00E3024A"/>
    <w:rsid w:val="00E313F3"/>
    <w:rsid w:val="00E31F27"/>
    <w:rsid w:val="00E321B8"/>
    <w:rsid w:val="00E325B7"/>
    <w:rsid w:val="00E32CE1"/>
    <w:rsid w:val="00E34069"/>
    <w:rsid w:val="00E3462F"/>
    <w:rsid w:val="00E3479B"/>
    <w:rsid w:val="00E352CC"/>
    <w:rsid w:val="00E361B7"/>
    <w:rsid w:val="00E368E1"/>
    <w:rsid w:val="00E45C60"/>
    <w:rsid w:val="00E46DDD"/>
    <w:rsid w:val="00E516AF"/>
    <w:rsid w:val="00E51937"/>
    <w:rsid w:val="00E5492F"/>
    <w:rsid w:val="00E702CE"/>
    <w:rsid w:val="00E70ABF"/>
    <w:rsid w:val="00E72CA6"/>
    <w:rsid w:val="00E74BC3"/>
    <w:rsid w:val="00E75604"/>
    <w:rsid w:val="00E75913"/>
    <w:rsid w:val="00E76275"/>
    <w:rsid w:val="00E7647D"/>
    <w:rsid w:val="00E770BB"/>
    <w:rsid w:val="00E82C87"/>
    <w:rsid w:val="00E83119"/>
    <w:rsid w:val="00E85290"/>
    <w:rsid w:val="00E863E3"/>
    <w:rsid w:val="00E91997"/>
    <w:rsid w:val="00E91EBF"/>
    <w:rsid w:val="00E92980"/>
    <w:rsid w:val="00EA0D75"/>
    <w:rsid w:val="00EA0F97"/>
    <w:rsid w:val="00EA184B"/>
    <w:rsid w:val="00EA28F2"/>
    <w:rsid w:val="00EA3DCD"/>
    <w:rsid w:val="00EA5CB3"/>
    <w:rsid w:val="00EA66EC"/>
    <w:rsid w:val="00EB051A"/>
    <w:rsid w:val="00EB2866"/>
    <w:rsid w:val="00EB28D7"/>
    <w:rsid w:val="00EB4571"/>
    <w:rsid w:val="00EB5123"/>
    <w:rsid w:val="00EB6064"/>
    <w:rsid w:val="00EB68AA"/>
    <w:rsid w:val="00EB7431"/>
    <w:rsid w:val="00EC192F"/>
    <w:rsid w:val="00EC1EF6"/>
    <w:rsid w:val="00EC3751"/>
    <w:rsid w:val="00EC4420"/>
    <w:rsid w:val="00EC6A4C"/>
    <w:rsid w:val="00EC7704"/>
    <w:rsid w:val="00ED04E8"/>
    <w:rsid w:val="00ED0986"/>
    <w:rsid w:val="00ED0CA9"/>
    <w:rsid w:val="00ED161F"/>
    <w:rsid w:val="00ED1A4D"/>
    <w:rsid w:val="00ED236D"/>
    <w:rsid w:val="00ED2795"/>
    <w:rsid w:val="00ED3AD1"/>
    <w:rsid w:val="00EE069E"/>
    <w:rsid w:val="00EE7B87"/>
    <w:rsid w:val="00EF0BAD"/>
    <w:rsid w:val="00EF1599"/>
    <w:rsid w:val="00EF2263"/>
    <w:rsid w:val="00EF4ADA"/>
    <w:rsid w:val="00EF51C4"/>
    <w:rsid w:val="00F03321"/>
    <w:rsid w:val="00F04E6D"/>
    <w:rsid w:val="00F051D0"/>
    <w:rsid w:val="00F06096"/>
    <w:rsid w:val="00F063D1"/>
    <w:rsid w:val="00F132F7"/>
    <w:rsid w:val="00F13863"/>
    <w:rsid w:val="00F14CE5"/>
    <w:rsid w:val="00F14F49"/>
    <w:rsid w:val="00F1556D"/>
    <w:rsid w:val="00F1682C"/>
    <w:rsid w:val="00F2251D"/>
    <w:rsid w:val="00F257B0"/>
    <w:rsid w:val="00F31E36"/>
    <w:rsid w:val="00F325D7"/>
    <w:rsid w:val="00F32DA2"/>
    <w:rsid w:val="00F36243"/>
    <w:rsid w:val="00F41F67"/>
    <w:rsid w:val="00F44DE9"/>
    <w:rsid w:val="00F44F07"/>
    <w:rsid w:val="00F515E6"/>
    <w:rsid w:val="00F551FE"/>
    <w:rsid w:val="00F56138"/>
    <w:rsid w:val="00F573C9"/>
    <w:rsid w:val="00F609B2"/>
    <w:rsid w:val="00F6397C"/>
    <w:rsid w:val="00F63E1C"/>
    <w:rsid w:val="00F71A13"/>
    <w:rsid w:val="00F74D32"/>
    <w:rsid w:val="00F77D6C"/>
    <w:rsid w:val="00F829C9"/>
    <w:rsid w:val="00F8351A"/>
    <w:rsid w:val="00F84ADB"/>
    <w:rsid w:val="00F86902"/>
    <w:rsid w:val="00F87C8F"/>
    <w:rsid w:val="00F92B21"/>
    <w:rsid w:val="00F94D79"/>
    <w:rsid w:val="00F95346"/>
    <w:rsid w:val="00F97E54"/>
    <w:rsid w:val="00FA10A9"/>
    <w:rsid w:val="00FA3067"/>
    <w:rsid w:val="00FA5524"/>
    <w:rsid w:val="00FA65D2"/>
    <w:rsid w:val="00FA7092"/>
    <w:rsid w:val="00FA7471"/>
    <w:rsid w:val="00FB7654"/>
    <w:rsid w:val="00FC1BF4"/>
    <w:rsid w:val="00FC2938"/>
    <w:rsid w:val="00FC45A7"/>
    <w:rsid w:val="00FC54DE"/>
    <w:rsid w:val="00FC7C8E"/>
    <w:rsid w:val="00FD2403"/>
    <w:rsid w:val="00FD49C1"/>
    <w:rsid w:val="00FD54BE"/>
    <w:rsid w:val="00FD5AF6"/>
    <w:rsid w:val="00FD622B"/>
    <w:rsid w:val="00FD6869"/>
    <w:rsid w:val="00FD6AF7"/>
    <w:rsid w:val="00FE58E3"/>
    <w:rsid w:val="00FE7BB4"/>
    <w:rsid w:val="00FF1697"/>
    <w:rsid w:val="00FF18AD"/>
    <w:rsid w:val="00FF6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FF9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0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C3"/>
    <w:rPr>
      <w:color w:val="0000FF" w:themeColor="hyperlink"/>
      <w:u w:val="single"/>
    </w:rPr>
  </w:style>
  <w:style w:type="character" w:styleId="FollowedHyperlink">
    <w:name w:val="FollowedHyperlink"/>
    <w:basedOn w:val="DefaultParagraphFont"/>
    <w:uiPriority w:val="99"/>
    <w:semiHidden/>
    <w:unhideWhenUsed/>
    <w:rsid w:val="00134B6D"/>
    <w:rPr>
      <w:color w:val="800080" w:themeColor="followedHyperlink"/>
      <w:u w:val="single"/>
    </w:rPr>
  </w:style>
  <w:style w:type="paragraph" w:styleId="ListParagraph">
    <w:name w:val="List Paragraph"/>
    <w:basedOn w:val="Normal"/>
    <w:uiPriority w:val="34"/>
    <w:qFormat/>
    <w:rsid w:val="00766B17"/>
    <w:pPr>
      <w:ind w:left="720"/>
      <w:contextualSpacing/>
    </w:pPr>
  </w:style>
  <w:style w:type="paragraph" w:styleId="Header">
    <w:name w:val="header"/>
    <w:basedOn w:val="Normal"/>
    <w:link w:val="HeaderChar"/>
    <w:uiPriority w:val="99"/>
    <w:unhideWhenUsed/>
    <w:rsid w:val="002B6DCD"/>
    <w:pPr>
      <w:tabs>
        <w:tab w:val="center" w:pos="4680"/>
        <w:tab w:val="right" w:pos="9360"/>
      </w:tabs>
      <w:spacing w:after="0"/>
    </w:pPr>
  </w:style>
  <w:style w:type="character" w:customStyle="1" w:styleId="HeaderChar">
    <w:name w:val="Header Char"/>
    <w:basedOn w:val="DefaultParagraphFont"/>
    <w:link w:val="Header"/>
    <w:uiPriority w:val="99"/>
    <w:rsid w:val="002B6DCD"/>
  </w:style>
  <w:style w:type="paragraph" w:styleId="Footer">
    <w:name w:val="footer"/>
    <w:basedOn w:val="Normal"/>
    <w:link w:val="FooterChar"/>
    <w:uiPriority w:val="99"/>
    <w:unhideWhenUsed/>
    <w:rsid w:val="002B6DCD"/>
    <w:pPr>
      <w:tabs>
        <w:tab w:val="center" w:pos="4680"/>
        <w:tab w:val="right" w:pos="9360"/>
      </w:tabs>
      <w:spacing w:after="0"/>
    </w:pPr>
  </w:style>
  <w:style w:type="character" w:customStyle="1" w:styleId="FooterChar">
    <w:name w:val="Footer Char"/>
    <w:basedOn w:val="DefaultParagraphFont"/>
    <w:link w:val="Footer"/>
    <w:uiPriority w:val="99"/>
    <w:rsid w:val="002B6DCD"/>
  </w:style>
  <w:style w:type="character" w:styleId="Emphasis">
    <w:name w:val="Emphasis"/>
    <w:uiPriority w:val="20"/>
    <w:qFormat/>
    <w:rsid w:val="00A06C2C"/>
    <w:rPr>
      <w:i/>
      <w:iCs/>
    </w:rPr>
  </w:style>
  <w:style w:type="paragraph" w:styleId="NormalWeb">
    <w:name w:val="Normal (Web)"/>
    <w:aliases w:val="Normal (Web) Char"/>
    <w:basedOn w:val="Normal"/>
    <w:link w:val="NormalWebChar1"/>
    <w:uiPriority w:val="99"/>
    <w:unhideWhenUsed/>
    <w:rsid w:val="00A06C2C"/>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har1">
    <w:name w:val="Normal (Web) Char1"/>
    <w:aliases w:val="Normal (Web) Char Char"/>
    <w:link w:val="NormalWeb"/>
    <w:uiPriority w:val="99"/>
    <w:rsid w:val="00A06C2C"/>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A03F5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F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4265">
      <w:bodyDiv w:val="1"/>
      <w:marLeft w:val="0"/>
      <w:marRight w:val="0"/>
      <w:marTop w:val="0"/>
      <w:marBottom w:val="0"/>
      <w:divBdr>
        <w:top w:val="none" w:sz="0" w:space="0" w:color="auto"/>
        <w:left w:val="none" w:sz="0" w:space="0" w:color="auto"/>
        <w:bottom w:val="none" w:sz="0" w:space="0" w:color="auto"/>
        <w:right w:val="none" w:sz="0" w:space="0" w:color="auto"/>
      </w:divBdr>
    </w:div>
    <w:div w:id="9226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ne.messinger@hawai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hane@post.harvard.edu" TargetMode="External"/><Relationship Id="rId4" Type="http://schemas.openxmlformats.org/officeDocument/2006/relationships/settings" Target="settings.xml"/><Relationship Id="rId9" Type="http://schemas.openxmlformats.org/officeDocument/2006/relationships/hyperlink" Target="mailto:thane@fineprint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2CC1D-F413-2B41-A90F-BE9D2045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3343</Words>
  <Characters>16919</Characters>
  <Application>Microsoft Office Word</Application>
  <DocSecurity>0</DocSecurity>
  <Lines>805</Lines>
  <Paragraphs>779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Raegene Nakamura</dc:creator>
  <cp:lastModifiedBy>Thane Messinger</cp:lastModifiedBy>
  <cp:revision>4</cp:revision>
  <cp:lastPrinted>2021-09-10T00:19:00Z</cp:lastPrinted>
  <dcterms:created xsi:type="dcterms:W3CDTF">2021-09-10T00:19:00Z</dcterms:created>
  <dcterms:modified xsi:type="dcterms:W3CDTF">2021-10-05T08:06:00Z</dcterms:modified>
</cp:coreProperties>
</file>